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5B4" w:rsidRPr="0060672B" w:rsidRDefault="00C355B4" w:rsidP="00C355B4">
      <w:pPr>
        <w:tabs>
          <w:tab w:val="left" w:pos="6240"/>
        </w:tabs>
        <w:ind w:right="-138"/>
        <w:jc w:val="center"/>
        <w:rPr>
          <w:rFonts w:ascii="Bookman Old Style" w:hAnsi="Bookman Old Style" w:cs="Tahoma"/>
          <w:color w:val="000000"/>
          <w:sz w:val="18"/>
          <w:szCs w:val="18"/>
          <w:lang w:val="id-ID"/>
        </w:rPr>
      </w:pPr>
      <w:bookmarkStart w:id="0" w:name="_GoBack"/>
      <w:bookmarkEnd w:id="0"/>
      <w:r w:rsidRPr="00644FB7">
        <w:rPr>
          <w:rFonts w:ascii="Bookman Old Style" w:hAnsi="Bookman Old Style" w:cs="Bookman Old Style"/>
          <w:noProof/>
          <w:lang w:val="id-ID" w:eastAsia="id-ID"/>
        </w:rPr>
        <w:drawing>
          <wp:inline distT="0" distB="0" distL="0" distR="0">
            <wp:extent cx="1171575" cy="1114425"/>
            <wp:effectExtent l="0" t="0" r="9525"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inline>
        </w:drawing>
      </w:r>
    </w:p>
    <w:p w:rsidR="00C355B4" w:rsidRPr="00293072" w:rsidRDefault="00C355B4" w:rsidP="00C355B4">
      <w:pPr>
        <w:spacing w:line="276" w:lineRule="auto"/>
        <w:jc w:val="center"/>
        <w:rPr>
          <w:rFonts w:ascii="Bookman Old Style" w:hAnsi="Bookman Old Style"/>
          <w:sz w:val="22"/>
          <w:szCs w:val="22"/>
          <w:lang w:val="id-ID"/>
        </w:rPr>
      </w:pPr>
    </w:p>
    <w:p w:rsidR="00C355B4" w:rsidRPr="008D6FC9" w:rsidRDefault="00A30E1A" w:rsidP="00C355B4">
      <w:pPr>
        <w:spacing w:line="276" w:lineRule="auto"/>
        <w:jc w:val="center"/>
        <w:rPr>
          <w:rFonts w:ascii="Bookman Old Style" w:hAnsi="Bookman Old Style"/>
          <w:lang w:val="en-ID"/>
        </w:rPr>
      </w:pPr>
      <w:r>
        <w:rPr>
          <w:rFonts w:ascii="Bookman Old Style" w:hAnsi="Bookman Old Style"/>
        </w:rPr>
        <w:t>LURAH</w:t>
      </w:r>
      <w:r w:rsidR="00C355B4" w:rsidRPr="008D6FC9">
        <w:rPr>
          <w:rFonts w:ascii="Bookman Old Style" w:hAnsi="Bookman Old Style"/>
          <w:lang w:val="id-ID"/>
        </w:rPr>
        <w:t xml:space="preserve"> </w:t>
      </w:r>
      <w:r w:rsidR="00C355B4" w:rsidRPr="008D6FC9">
        <w:rPr>
          <w:rFonts w:ascii="Bookman Old Style" w:hAnsi="Bookman Old Style"/>
          <w:lang w:val="en-ID"/>
        </w:rPr>
        <w:t>GIRIMULYO</w:t>
      </w:r>
    </w:p>
    <w:p w:rsidR="00C355B4" w:rsidRPr="008D6FC9" w:rsidRDefault="00A30E1A" w:rsidP="00C355B4">
      <w:pPr>
        <w:spacing w:line="276" w:lineRule="auto"/>
        <w:jc w:val="center"/>
        <w:rPr>
          <w:rFonts w:ascii="Bookman Old Style" w:hAnsi="Bookman Old Style"/>
          <w:lang w:val="id-ID"/>
        </w:rPr>
      </w:pPr>
      <w:r>
        <w:rPr>
          <w:rFonts w:ascii="Bookman Old Style" w:hAnsi="Bookman Old Style"/>
          <w:lang w:val="id-ID"/>
        </w:rPr>
        <w:t>KAPANEWON</w:t>
      </w:r>
      <w:r w:rsidR="00C355B4" w:rsidRPr="008D6FC9">
        <w:rPr>
          <w:rFonts w:ascii="Bookman Old Style" w:hAnsi="Bookman Old Style"/>
          <w:lang w:val="id-ID"/>
        </w:rPr>
        <w:t xml:space="preserve"> </w:t>
      </w:r>
      <w:r w:rsidR="00C355B4" w:rsidRPr="008D6FC9">
        <w:rPr>
          <w:rFonts w:ascii="Bookman Old Style" w:hAnsi="Bookman Old Style"/>
          <w:lang w:val="en-ID"/>
        </w:rPr>
        <w:t xml:space="preserve">PANGGANG </w:t>
      </w:r>
      <w:r w:rsidR="00C355B4" w:rsidRPr="008D6FC9">
        <w:rPr>
          <w:rFonts w:ascii="Bookman Old Style" w:hAnsi="Bookman Old Style"/>
          <w:lang w:val="id-ID"/>
        </w:rPr>
        <w:t>KABUPATEN GUNUNGKIDUL</w:t>
      </w:r>
    </w:p>
    <w:p w:rsidR="00C355B4" w:rsidRPr="00A30E1A" w:rsidRDefault="00C355B4" w:rsidP="00C355B4">
      <w:pPr>
        <w:jc w:val="center"/>
        <w:rPr>
          <w:rFonts w:ascii="Bookman Old Style" w:hAnsi="Bookman Old Style"/>
          <w:color w:val="FF0000"/>
          <w:lang w:val="en-ID"/>
        </w:rPr>
      </w:pPr>
    </w:p>
    <w:p w:rsidR="00C355B4" w:rsidRPr="008D6FC9" w:rsidRDefault="00C355B4" w:rsidP="00C355B4">
      <w:pPr>
        <w:spacing w:line="276" w:lineRule="auto"/>
        <w:jc w:val="center"/>
        <w:rPr>
          <w:rFonts w:ascii="Bookman Old Style" w:hAnsi="Bookman Old Style"/>
          <w:lang w:val="id-ID"/>
        </w:rPr>
      </w:pPr>
      <w:r w:rsidRPr="008D6FC9">
        <w:rPr>
          <w:rFonts w:ascii="Bookman Old Style" w:hAnsi="Bookman Old Style"/>
          <w:lang w:val="sv-SE"/>
        </w:rPr>
        <w:t xml:space="preserve">PERATURAN </w:t>
      </w:r>
      <w:r w:rsidR="00A30E1A">
        <w:rPr>
          <w:rFonts w:ascii="Bookman Old Style" w:hAnsi="Bookman Old Style"/>
          <w:lang w:val="sv-SE"/>
        </w:rPr>
        <w:t>KALURAHAN</w:t>
      </w:r>
      <w:r w:rsidRPr="008D6FC9">
        <w:rPr>
          <w:rFonts w:ascii="Bookman Old Style" w:hAnsi="Bookman Old Style"/>
          <w:lang w:val="sv-SE"/>
        </w:rPr>
        <w:t xml:space="preserve"> GIRIMULYO </w:t>
      </w:r>
    </w:p>
    <w:p w:rsidR="00C355B4" w:rsidRPr="008D6FC9" w:rsidRDefault="00C355B4" w:rsidP="00C355B4">
      <w:pPr>
        <w:spacing w:line="276" w:lineRule="auto"/>
        <w:jc w:val="center"/>
        <w:rPr>
          <w:rFonts w:ascii="Bookman Old Style" w:hAnsi="Bookman Old Style"/>
          <w:lang w:val="id-ID"/>
        </w:rPr>
      </w:pPr>
      <w:r w:rsidRPr="00D332FD">
        <w:rPr>
          <w:rFonts w:ascii="Bookman Old Style" w:hAnsi="Bookman Old Style"/>
          <w:lang w:val="sv-SE"/>
        </w:rPr>
        <w:t>NOMOR  7</w:t>
      </w:r>
      <w:r>
        <w:rPr>
          <w:rFonts w:ascii="Bookman Old Style" w:hAnsi="Bookman Old Style"/>
          <w:lang w:val="sv-SE"/>
        </w:rPr>
        <w:t xml:space="preserve"> </w:t>
      </w:r>
      <w:r w:rsidRPr="008D6FC9">
        <w:rPr>
          <w:rFonts w:ascii="Bookman Old Style" w:hAnsi="Bookman Old Style"/>
          <w:lang w:val="sv-SE"/>
        </w:rPr>
        <w:t xml:space="preserve"> TAHUN </w:t>
      </w:r>
      <w:r w:rsidRPr="008D6FC9">
        <w:rPr>
          <w:rFonts w:ascii="Bookman Old Style" w:hAnsi="Bookman Old Style"/>
          <w:lang w:val="id-ID"/>
        </w:rPr>
        <w:t>2020</w:t>
      </w:r>
    </w:p>
    <w:p w:rsidR="00C355B4" w:rsidRPr="008D6FC9" w:rsidRDefault="00C355B4" w:rsidP="00C355B4">
      <w:pPr>
        <w:pStyle w:val="Heading2"/>
        <w:spacing w:line="276" w:lineRule="auto"/>
        <w:rPr>
          <w:rFonts w:ascii="Bookman Old Style" w:hAnsi="Bookman Old Style"/>
          <w:b w:val="0"/>
          <w:sz w:val="24"/>
          <w:szCs w:val="24"/>
          <w:lang w:val="sv-SE"/>
        </w:rPr>
      </w:pPr>
      <w:r w:rsidRPr="008D6FC9">
        <w:rPr>
          <w:rFonts w:ascii="Bookman Old Style" w:hAnsi="Bookman Old Style"/>
          <w:b w:val="0"/>
          <w:sz w:val="24"/>
          <w:szCs w:val="24"/>
          <w:lang w:val="sv-SE"/>
        </w:rPr>
        <w:t>TENTANG</w:t>
      </w:r>
    </w:p>
    <w:p w:rsidR="00C355B4" w:rsidRPr="008D6FC9" w:rsidRDefault="00C355B4" w:rsidP="00C355B4">
      <w:pPr>
        <w:spacing w:line="276" w:lineRule="auto"/>
        <w:jc w:val="center"/>
        <w:rPr>
          <w:rFonts w:ascii="Bookman Old Style" w:hAnsi="Bookman Old Style"/>
          <w:lang w:val="sv-SE"/>
        </w:rPr>
      </w:pPr>
      <w:r w:rsidRPr="008D6FC9">
        <w:rPr>
          <w:rFonts w:ascii="Bookman Old Style" w:hAnsi="Bookman Old Style"/>
          <w:lang w:val="id-ID"/>
        </w:rPr>
        <w:t>PERUBAHAN</w:t>
      </w:r>
      <w:r>
        <w:rPr>
          <w:rFonts w:ascii="Bookman Old Style" w:hAnsi="Bookman Old Style"/>
        </w:rPr>
        <w:t xml:space="preserve"> KETIGA</w:t>
      </w:r>
      <w:r w:rsidRPr="008D6FC9">
        <w:rPr>
          <w:rFonts w:ascii="Bookman Old Style" w:hAnsi="Bookman Old Style"/>
          <w:lang w:val="id-ID"/>
        </w:rPr>
        <w:t xml:space="preserve"> </w:t>
      </w:r>
      <w:r w:rsidRPr="008D6FC9">
        <w:rPr>
          <w:rFonts w:ascii="Bookman Old Style" w:hAnsi="Bookman Old Style"/>
          <w:lang w:val="sv-SE"/>
        </w:rPr>
        <w:t>ANGG</w:t>
      </w:r>
      <w:r w:rsidR="00C0612B">
        <w:rPr>
          <w:rFonts w:ascii="Bookman Old Style" w:hAnsi="Bookman Old Style"/>
          <w:lang w:val="sv-SE"/>
        </w:rPr>
        <w:t>ARAN PENDAPATAN DAN BELANJA KALURAHAN</w:t>
      </w:r>
    </w:p>
    <w:p w:rsidR="00C355B4" w:rsidRPr="008D6FC9" w:rsidRDefault="00C355B4" w:rsidP="00C355B4">
      <w:pPr>
        <w:spacing w:line="276" w:lineRule="auto"/>
        <w:jc w:val="center"/>
        <w:rPr>
          <w:rFonts w:ascii="Bookman Old Style" w:hAnsi="Bookman Old Style"/>
          <w:lang w:val="id-ID"/>
        </w:rPr>
      </w:pPr>
      <w:r w:rsidRPr="008D6FC9">
        <w:rPr>
          <w:rFonts w:ascii="Bookman Old Style" w:hAnsi="Bookman Old Style"/>
          <w:lang w:val="sv-SE"/>
        </w:rPr>
        <w:t xml:space="preserve">TAHUN ANGGARAN </w:t>
      </w:r>
      <w:r w:rsidRPr="008D6FC9">
        <w:rPr>
          <w:rFonts w:ascii="Bookman Old Style" w:hAnsi="Bookman Old Style"/>
          <w:lang w:val="id-ID"/>
        </w:rPr>
        <w:t>2020</w:t>
      </w:r>
    </w:p>
    <w:p w:rsidR="00C355B4" w:rsidRPr="008D6FC9" w:rsidRDefault="00C355B4" w:rsidP="00C355B4">
      <w:pPr>
        <w:jc w:val="center"/>
        <w:rPr>
          <w:rFonts w:ascii="Bookman Old Style" w:hAnsi="Bookman Old Style"/>
          <w:lang w:val="sv-SE"/>
        </w:rPr>
      </w:pPr>
    </w:p>
    <w:p w:rsidR="00C355B4" w:rsidRPr="008D6FC9" w:rsidRDefault="00C355B4" w:rsidP="00C355B4">
      <w:pPr>
        <w:spacing w:line="276" w:lineRule="auto"/>
        <w:jc w:val="center"/>
        <w:rPr>
          <w:rFonts w:ascii="Bookman Old Style" w:hAnsi="Bookman Old Style"/>
          <w:lang w:val="sv-SE"/>
        </w:rPr>
      </w:pPr>
      <w:r w:rsidRPr="008D6FC9">
        <w:rPr>
          <w:rFonts w:ascii="Bookman Old Style" w:hAnsi="Bookman Old Style"/>
          <w:lang w:val="sv-SE"/>
        </w:rPr>
        <w:t>DENGAN RAHMAT TUHAN YANG MAHA ESA</w:t>
      </w:r>
    </w:p>
    <w:p w:rsidR="00C355B4" w:rsidRPr="008D6FC9" w:rsidRDefault="00C355B4" w:rsidP="00C355B4">
      <w:pPr>
        <w:jc w:val="center"/>
        <w:rPr>
          <w:rFonts w:ascii="Bookman Old Style" w:hAnsi="Bookman Old Style"/>
          <w:lang w:val="sv-SE"/>
        </w:rPr>
      </w:pPr>
    </w:p>
    <w:p w:rsidR="00C355B4" w:rsidRPr="008D6FC9" w:rsidRDefault="00A30E1A" w:rsidP="00C355B4">
      <w:pPr>
        <w:spacing w:line="276" w:lineRule="auto"/>
        <w:jc w:val="center"/>
        <w:rPr>
          <w:rFonts w:ascii="Bookman Old Style" w:hAnsi="Bookman Old Style"/>
          <w:lang w:val="id-ID"/>
        </w:rPr>
      </w:pPr>
      <w:r>
        <w:rPr>
          <w:rFonts w:ascii="Bookman Old Style" w:hAnsi="Bookman Old Style"/>
          <w:lang w:val="sv-SE"/>
        </w:rPr>
        <w:t>LURAH</w:t>
      </w:r>
      <w:r w:rsidR="00C355B4" w:rsidRPr="008D6FC9">
        <w:rPr>
          <w:rFonts w:ascii="Bookman Old Style" w:hAnsi="Bookman Old Style"/>
          <w:lang w:val="sv-SE"/>
        </w:rPr>
        <w:t xml:space="preserve"> GIRIMULYO,</w:t>
      </w:r>
    </w:p>
    <w:tbl>
      <w:tblPr>
        <w:tblW w:w="9645" w:type="dxa"/>
        <w:tblInd w:w="108" w:type="dxa"/>
        <w:tblLayout w:type="fixed"/>
        <w:tblLook w:val="01E0" w:firstRow="1" w:lastRow="1" w:firstColumn="1" w:lastColumn="1" w:noHBand="0" w:noVBand="0"/>
      </w:tblPr>
      <w:tblGrid>
        <w:gridCol w:w="1701"/>
        <w:gridCol w:w="709"/>
        <w:gridCol w:w="7235"/>
      </w:tblGrid>
      <w:tr w:rsidR="00C355B4" w:rsidRPr="008D6FC9" w:rsidTr="008E49CB">
        <w:tc>
          <w:tcPr>
            <w:tcW w:w="1701" w:type="dxa"/>
          </w:tcPr>
          <w:p w:rsidR="00C355B4" w:rsidRPr="008D6FC9" w:rsidRDefault="00C355B4" w:rsidP="008E49CB">
            <w:pPr>
              <w:spacing w:line="276" w:lineRule="auto"/>
              <w:rPr>
                <w:rFonts w:ascii="Bookman Old Style" w:hAnsi="Bookman Old Style"/>
                <w:lang w:val="sv-SE"/>
              </w:rPr>
            </w:pPr>
            <w:r w:rsidRPr="008D6FC9">
              <w:rPr>
                <w:rFonts w:ascii="Bookman Old Style" w:hAnsi="Bookman Old Style"/>
                <w:bCs/>
              </w:rPr>
              <w:t xml:space="preserve">Menimbang : </w:t>
            </w:r>
          </w:p>
        </w:tc>
        <w:tc>
          <w:tcPr>
            <w:tcW w:w="709" w:type="dxa"/>
          </w:tcPr>
          <w:p w:rsidR="00C355B4" w:rsidRPr="008D6FC9" w:rsidRDefault="00C355B4" w:rsidP="008E49CB">
            <w:pPr>
              <w:spacing w:line="276" w:lineRule="auto"/>
              <w:rPr>
                <w:rFonts w:ascii="Bookman Old Style" w:hAnsi="Bookman Old Style"/>
                <w:lang w:val="sv-SE"/>
              </w:rPr>
            </w:pPr>
            <w:r w:rsidRPr="008D6FC9">
              <w:rPr>
                <w:rFonts w:ascii="Bookman Old Style" w:hAnsi="Bookman Old Style"/>
              </w:rPr>
              <w:t xml:space="preserve">a.   </w:t>
            </w:r>
          </w:p>
        </w:tc>
        <w:tc>
          <w:tcPr>
            <w:tcW w:w="7235" w:type="dxa"/>
          </w:tcPr>
          <w:p w:rsidR="00C355B4" w:rsidRPr="008D6FC9" w:rsidRDefault="00C355B4" w:rsidP="00427540">
            <w:pPr>
              <w:spacing w:line="276" w:lineRule="auto"/>
              <w:jc w:val="both"/>
              <w:rPr>
                <w:rFonts w:ascii="Bookman Old Style" w:hAnsi="Bookman Old Style"/>
                <w:lang w:val="sv-SE"/>
              </w:rPr>
            </w:pPr>
            <w:r w:rsidRPr="008D6FC9">
              <w:rPr>
                <w:rFonts w:ascii="Bookman Old Style" w:hAnsi="Bookman Old Style"/>
                <w:color w:val="000000"/>
                <w:lang w:val="id-ID"/>
              </w:rPr>
              <w:t>b</w:t>
            </w:r>
            <w:r w:rsidRPr="008D6FC9">
              <w:rPr>
                <w:rFonts w:ascii="Bookman Old Style" w:hAnsi="Bookman Old Style"/>
                <w:color w:val="000000"/>
                <w:lang w:val="fi-FI"/>
              </w:rPr>
              <w:t xml:space="preserve">ahwa </w:t>
            </w:r>
            <w:r w:rsidR="00427540">
              <w:rPr>
                <w:rFonts w:ascii="Bookman Old Style" w:hAnsi="Bookman Old Style"/>
                <w:color w:val="000000"/>
              </w:rPr>
              <w:t xml:space="preserve">Anggaran Pendapatan dan Belanja Kalurahan </w:t>
            </w:r>
            <w:r w:rsidR="004E26C3">
              <w:rPr>
                <w:rFonts w:ascii="Bookman Old Style" w:hAnsi="Bookman Old Style"/>
                <w:color w:val="000000"/>
              </w:rPr>
              <w:t xml:space="preserve"> </w:t>
            </w:r>
            <w:r w:rsidR="00427540">
              <w:rPr>
                <w:rFonts w:ascii="Bookman Old Style" w:hAnsi="Bookman Old Style"/>
                <w:color w:val="000000"/>
              </w:rPr>
              <w:t>Girimulyo Tahun Anggaran 2020 telah ditetapkan dengan Peraturan Desa Girimulyo Nomor 12 Tahun 2019 sebagiamana telah diubah teralhir dengan Peraturan Kalurahan Nomor 5 Tahun 2020 tentang Perubahan Kedua Anggaran Pendapatan dan Belanja Kalurahan Girimulyo Tahun Anggaran 2020;</w:t>
            </w:r>
          </w:p>
        </w:tc>
      </w:tr>
      <w:tr w:rsidR="00C355B4" w:rsidRPr="008D6FC9" w:rsidTr="008E49CB">
        <w:tc>
          <w:tcPr>
            <w:tcW w:w="1701" w:type="dxa"/>
          </w:tcPr>
          <w:p w:rsidR="00C355B4" w:rsidRPr="008D6FC9" w:rsidRDefault="00C355B4" w:rsidP="008E49CB">
            <w:pPr>
              <w:spacing w:line="276" w:lineRule="auto"/>
              <w:rPr>
                <w:rFonts w:ascii="Bookman Old Style" w:hAnsi="Bookman Old Style"/>
              </w:rPr>
            </w:pPr>
          </w:p>
        </w:tc>
        <w:tc>
          <w:tcPr>
            <w:tcW w:w="709" w:type="dxa"/>
          </w:tcPr>
          <w:p w:rsidR="00C355B4" w:rsidRDefault="00C355B4" w:rsidP="008E49CB">
            <w:pPr>
              <w:spacing w:line="276" w:lineRule="auto"/>
              <w:rPr>
                <w:rFonts w:ascii="Bookman Old Style" w:hAnsi="Bookman Old Style"/>
                <w:lang w:val="sv-SE"/>
              </w:rPr>
            </w:pPr>
            <w:r w:rsidRPr="008D6FC9">
              <w:rPr>
                <w:rFonts w:ascii="Bookman Old Style" w:hAnsi="Bookman Old Style"/>
                <w:lang w:val="id-ID"/>
              </w:rPr>
              <w:t>b</w:t>
            </w:r>
            <w:r w:rsidRPr="008D6FC9">
              <w:rPr>
                <w:rFonts w:ascii="Bookman Old Style" w:hAnsi="Bookman Old Style"/>
                <w:lang w:val="sv-SE"/>
              </w:rPr>
              <w:t>.</w:t>
            </w: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Default="006A3A58" w:rsidP="008E49CB">
            <w:pPr>
              <w:spacing w:line="276" w:lineRule="auto"/>
              <w:rPr>
                <w:rFonts w:ascii="Bookman Old Style" w:hAnsi="Bookman Old Style"/>
                <w:lang w:val="sv-SE"/>
              </w:rPr>
            </w:pPr>
          </w:p>
          <w:p w:rsidR="006A3A58" w:rsidRPr="008D6FC9" w:rsidRDefault="006A3A58" w:rsidP="008E49CB">
            <w:pPr>
              <w:spacing w:line="276" w:lineRule="auto"/>
              <w:rPr>
                <w:rFonts w:ascii="Bookman Old Style" w:hAnsi="Bookman Old Style"/>
                <w:lang w:val="sv-SE"/>
              </w:rPr>
            </w:pPr>
          </w:p>
        </w:tc>
        <w:tc>
          <w:tcPr>
            <w:tcW w:w="7235" w:type="dxa"/>
          </w:tcPr>
          <w:p w:rsidR="00E944D0" w:rsidRDefault="00E944D0" w:rsidP="008E49CB">
            <w:pPr>
              <w:spacing w:line="276" w:lineRule="auto"/>
              <w:jc w:val="both"/>
              <w:rPr>
                <w:rFonts w:ascii="Bookman Old Style" w:hAnsi="Bookman Old Style"/>
                <w:lang w:val="sv-SE"/>
              </w:rPr>
            </w:pPr>
            <w:r>
              <w:rPr>
                <w:rFonts w:ascii="Bookman Old Style" w:hAnsi="Bookman Old Style"/>
                <w:lang w:val="sv-SE"/>
              </w:rPr>
              <w:t>Bahwa sehubungan telah diterbitkannya Keputu</w:t>
            </w:r>
            <w:r w:rsidR="006A3A58">
              <w:rPr>
                <w:rFonts w:ascii="Bookman Old Style" w:hAnsi="Bookman Old Style"/>
                <w:lang w:val="sv-SE"/>
              </w:rPr>
              <w:t>san Bupati Gunungkidul Nomor 396</w:t>
            </w:r>
            <w:r>
              <w:rPr>
                <w:rFonts w:ascii="Bookman Old Style" w:hAnsi="Bookman Old Style"/>
                <w:lang w:val="sv-SE"/>
              </w:rPr>
              <w:t xml:space="preserve">/KPTS/2020 tentang </w:t>
            </w:r>
            <w:r w:rsidR="006A3A58">
              <w:rPr>
                <w:rFonts w:ascii="Bookman Old Style" w:hAnsi="Bookman Old Style"/>
                <w:lang w:val="sv-SE"/>
              </w:rPr>
              <w:t xml:space="preserve">Perubahan Kedua atas Keputusan Bupati Gunungkidul Nomor 96/KPTS/2020 tentang Penetapan </w:t>
            </w:r>
            <w:r>
              <w:rPr>
                <w:rFonts w:ascii="Bookman Old Style" w:hAnsi="Bookman Old Style"/>
                <w:lang w:val="sv-SE"/>
              </w:rPr>
              <w:t>Lokasi dan Besarnya A</w:t>
            </w:r>
            <w:r w:rsidR="006A3A58">
              <w:rPr>
                <w:rFonts w:ascii="Bookman Old Style" w:hAnsi="Bookman Old Style"/>
                <w:lang w:val="sv-SE"/>
              </w:rPr>
              <w:t xml:space="preserve">lokasi Dana </w:t>
            </w:r>
            <w:r>
              <w:rPr>
                <w:rFonts w:ascii="Bookman Old Style" w:hAnsi="Bookman Old Style"/>
                <w:lang w:val="sv-SE"/>
              </w:rPr>
              <w:t>Bagi</w:t>
            </w:r>
            <w:r w:rsidR="006A3A58">
              <w:rPr>
                <w:rFonts w:ascii="Bookman Old Style" w:hAnsi="Bookman Old Style"/>
                <w:lang w:val="sv-SE"/>
              </w:rPr>
              <w:t>an dari</w:t>
            </w:r>
            <w:r>
              <w:rPr>
                <w:rFonts w:ascii="Bookman Old Style" w:hAnsi="Bookman Old Style"/>
                <w:lang w:val="sv-SE"/>
              </w:rPr>
              <w:t xml:space="preserve"> Hasil Pajak</w:t>
            </w:r>
            <w:r w:rsidR="006A3A58">
              <w:rPr>
                <w:rFonts w:ascii="Bookman Old Style" w:hAnsi="Bookman Old Style"/>
                <w:lang w:val="sv-SE"/>
              </w:rPr>
              <w:t xml:space="preserve"> dan Retribusi </w:t>
            </w:r>
            <w:r>
              <w:rPr>
                <w:rFonts w:ascii="Bookman Old Style" w:hAnsi="Bookman Old Style"/>
                <w:lang w:val="sv-SE"/>
              </w:rPr>
              <w:t xml:space="preserve"> Daerah </w:t>
            </w:r>
            <w:r w:rsidR="006A3A58">
              <w:rPr>
                <w:rFonts w:ascii="Bookman Old Style" w:hAnsi="Bookman Old Style"/>
                <w:lang w:val="sv-SE"/>
              </w:rPr>
              <w:t>kepada Desa Se Kabupaten Gunungkidul</w:t>
            </w:r>
            <w:r>
              <w:rPr>
                <w:rFonts w:ascii="Bookman Old Style" w:hAnsi="Bookman Old Style"/>
                <w:lang w:val="sv-SE"/>
              </w:rPr>
              <w:t xml:space="preserve"> </w:t>
            </w:r>
            <w:r w:rsidR="006A3A58">
              <w:rPr>
                <w:rFonts w:ascii="Bookman Old Style" w:hAnsi="Bookman Old Style"/>
                <w:lang w:val="sv-SE"/>
              </w:rPr>
              <w:t>tertanggal 3</w:t>
            </w:r>
            <w:r>
              <w:rPr>
                <w:rFonts w:ascii="Bookman Old Style" w:hAnsi="Bookman Old Style"/>
                <w:lang w:val="sv-SE"/>
              </w:rPr>
              <w:t xml:space="preserve"> November 2020</w:t>
            </w:r>
            <w:r w:rsidR="00427540">
              <w:rPr>
                <w:rFonts w:ascii="Bookman Old Style" w:hAnsi="Bookman Old Style"/>
                <w:lang w:val="sv-SE"/>
              </w:rPr>
              <w:t xml:space="preserve"> dan </w:t>
            </w:r>
            <w:r>
              <w:rPr>
                <w:rFonts w:ascii="Bookman Old Style" w:hAnsi="Bookman Old Style"/>
                <w:lang w:val="sv-SE"/>
              </w:rPr>
              <w:t xml:space="preserve"> Keputusan Bupati Gunungkidul Nomor 397/KPTS/2020 tentang Lokasi dan Besarnya Alokasi Dana Kekurangan Bagi Hasil Pajak Daerah Tahun Anggaran 2019 kepada Kalurahan </w:t>
            </w:r>
            <w:r w:rsidR="006A3A58">
              <w:rPr>
                <w:rFonts w:ascii="Bookman Old Style" w:hAnsi="Bookman Old Style"/>
                <w:lang w:val="sv-SE"/>
              </w:rPr>
              <w:t>tertanggal 3 November 2020</w:t>
            </w:r>
            <w:r w:rsidR="00427540">
              <w:rPr>
                <w:rFonts w:ascii="Bookman Old Style" w:hAnsi="Bookman Old Style"/>
                <w:lang w:val="sv-SE"/>
              </w:rPr>
              <w:t xml:space="preserve"> maka diperlukan Perubahan APBKal Tahun Anggaran 2020; </w:t>
            </w:r>
          </w:p>
          <w:p w:rsidR="00C355B4" w:rsidRPr="008D6FC9" w:rsidRDefault="00C355B4" w:rsidP="008E49CB">
            <w:pPr>
              <w:spacing w:line="276" w:lineRule="auto"/>
              <w:jc w:val="both"/>
              <w:rPr>
                <w:rFonts w:ascii="Bookman Old Style" w:hAnsi="Bookman Old Style"/>
                <w:lang w:val="id-ID"/>
              </w:rPr>
            </w:pPr>
          </w:p>
        </w:tc>
      </w:tr>
      <w:tr w:rsidR="00C355B4" w:rsidRPr="008D6FC9" w:rsidTr="008E49CB">
        <w:tc>
          <w:tcPr>
            <w:tcW w:w="1701" w:type="dxa"/>
          </w:tcPr>
          <w:p w:rsidR="00C355B4" w:rsidRPr="008D6FC9" w:rsidRDefault="00C355B4" w:rsidP="008E49CB">
            <w:pPr>
              <w:spacing w:line="300" w:lineRule="auto"/>
              <w:rPr>
                <w:rFonts w:ascii="Bookman Old Style" w:hAnsi="Bookman Old Style"/>
                <w:lang w:val="es-ES"/>
              </w:rPr>
            </w:pPr>
            <w:r w:rsidRPr="008D6FC9">
              <w:rPr>
                <w:rFonts w:ascii="Bookman Old Style" w:hAnsi="Bookman Old Style"/>
                <w:bCs/>
              </w:rPr>
              <w:t xml:space="preserve">Mengingat :      </w:t>
            </w:r>
          </w:p>
        </w:tc>
        <w:tc>
          <w:tcPr>
            <w:tcW w:w="709" w:type="dxa"/>
          </w:tcPr>
          <w:p w:rsidR="00C355B4" w:rsidRPr="008D6FC9" w:rsidRDefault="00C355B4" w:rsidP="008E49CB">
            <w:pPr>
              <w:spacing w:line="300" w:lineRule="auto"/>
              <w:rPr>
                <w:rFonts w:ascii="Bookman Old Style" w:hAnsi="Bookman Old Style"/>
                <w:lang w:val="sv-SE"/>
              </w:rPr>
            </w:pPr>
            <w:r w:rsidRPr="008D6FC9">
              <w:rPr>
                <w:rFonts w:ascii="Bookman Old Style" w:hAnsi="Bookman Old Style"/>
                <w:lang w:val="sv-SE"/>
              </w:rPr>
              <w:t>1.</w:t>
            </w:r>
          </w:p>
          <w:p w:rsidR="00C355B4" w:rsidRPr="008D6FC9" w:rsidRDefault="00C355B4" w:rsidP="008E49CB">
            <w:pPr>
              <w:spacing w:line="300" w:lineRule="auto"/>
              <w:rPr>
                <w:rFonts w:ascii="Bookman Old Style" w:hAnsi="Bookman Old Style"/>
                <w:lang w:val="sv-SE"/>
              </w:rPr>
            </w:pPr>
          </w:p>
        </w:tc>
        <w:tc>
          <w:tcPr>
            <w:tcW w:w="7235" w:type="dxa"/>
          </w:tcPr>
          <w:p w:rsidR="00C355B4" w:rsidRPr="008D6FC9" w:rsidRDefault="00C355B4" w:rsidP="008E49CB">
            <w:pPr>
              <w:tabs>
                <w:tab w:val="left" w:pos="1440"/>
                <w:tab w:val="left" w:pos="1800"/>
              </w:tabs>
              <w:spacing w:line="300" w:lineRule="auto"/>
              <w:jc w:val="both"/>
              <w:rPr>
                <w:rFonts w:ascii="Bookman Old Style" w:hAnsi="Bookman Old Style"/>
                <w:lang w:val="id-ID"/>
              </w:rPr>
            </w:pPr>
            <w:r w:rsidRPr="008D6FC9">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8D6FC9">
              <w:rPr>
                <w:rFonts w:ascii="Bookman Old Style" w:hAnsi="Bookman Old Style"/>
                <w:lang w:val="id-ID"/>
              </w:rPr>
              <w:t xml:space="preserve">(Berita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w:t>
            </w:r>
            <w:r w:rsidRPr="008D6FC9">
              <w:rPr>
                <w:rFonts w:ascii="Bookman Old Style" w:hAnsi="Bookman Old Style"/>
                <w:lang w:val="id-ID"/>
              </w:rPr>
              <w:lastRenderedPageBreak/>
              <w:t>Negara Republik Indonesia Tahun 1950  Nomor 59);</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id-ID"/>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2.</w:t>
            </w:r>
          </w:p>
        </w:tc>
        <w:tc>
          <w:tcPr>
            <w:tcW w:w="7235" w:type="dxa"/>
          </w:tcPr>
          <w:p w:rsidR="00C355B4" w:rsidRPr="008D6FC9" w:rsidRDefault="00C355B4" w:rsidP="008E49CB">
            <w:pPr>
              <w:spacing w:line="300" w:lineRule="auto"/>
              <w:jc w:val="both"/>
              <w:rPr>
                <w:rFonts w:ascii="Bookman Old Style" w:hAnsi="Bookman Old Style"/>
                <w:lang w:val="id-ID"/>
              </w:rPr>
            </w:pPr>
            <w:r w:rsidRPr="008D6FC9">
              <w:rPr>
                <w:rFonts w:ascii="Bookman Old Style" w:hAnsi="Bookman Old Style"/>
                <w:lang w:val="id-ID"/>
              </w:rPr>
              <w:t>Undang-Undang Nomor 13 Tahun 2012 tentang Keistimewaan Daerah Istimewa Yogyakarta (Lembaran Negara Republik Indonesia Tahun 2012 Nomor 1</w:t>
            </w:r>
            <w:r w:rsidRPr="008D6FC9">
              <w:rPr>
                <w:rFonts w:ascii="Bookman Old Style" w:hAnsi="Bookman Old Style"/>
              </w:rPr>
              <w:t>7</w:t>
            </w:r>
            <w:r w:rsidRPr="008D6FC9">
              <w:rPr>
                <w:rFonts w:ascii="Bookman Old Style" w:hAnsi="Bookman Old Style"/>
                <w:lang w:val="id-ID"/>
              </w:rPr>
              <w:t xml:space="preserve">0, Tambahan Lembaran Negara Republik Indonesia Nomor </w:t>
            </w:r>
            <w:r w:rsidRPr="008D6FC9">
              <w:rPr>
                <w:rFonts w:ascii="Bookman Old Style" w:hAnsi="Bookman Old Style"/>
              </w:rPr>
              <w:t>5</w:t>
            </w:r>
            <w:r w:rsidRPr="008D6FC9">
              <w:rPr>
                <w:rFonts w:ascii="Bookman Old Style" w:hAnsi="Bookman Old Style"/>
                <w:lang w:val="id-ID"/>
              </w:rPr>
              <w:t>33</w:t>
            </w:r>
            <w:r w:rsidRPr="008D6FC9">
              <w:rPr>
                <w:rFonts w:ascii="Bookman Old Style" w:hAnsi="Bookman Old Style"/>
              </w:rPr>
              <w:t>9</w:t>
            </w:r>
            <w:r w:rsidRPr="008D6FC9">
              <w:rPr>
                <w:rFonts w:ascii="Bookman Old Style" w:hAnsi="Bookman Old Style"/>
                <w:lang w:val="id-ID"/>
              </w:rPr>
              <w:t>)</w:t>
            </w:r>
            <w:r w:rsidRPr="008D6FC9">
              <w:rPr>
                <w:rFonts w:ascii="Bookman Old Style" w:hAnsi="Bookman Old Style"/>
              </w:rPr>
              <w:t>;</w:t>
            </w:r>
          </w:p>
        </w:tc>
      </w:tr>
      <w:tr w:rsidR="00C355B4" w:rsidRPr="008D6FC9" w:rsidTr="008E49CB">
        <w:tc>
          <w:tcPr>
            <w:tcW w:w="1701" w:type="dxa"/>
          </w:tcPr>
          <w:p w:rsidR="00C355B4" w:rsidRPr="008D6FC9" w:rsidRDefault="00C355B4" w:rsidP="008E49CB">
            <w:pPr>
              <w:spacing w:line="276" w:lineRule="auto"/>
              <w:jc w:val="center"/>
              <w:rPr>
                <w:rFonts w:ascii="Bookman Old Style" w:hAnsi="Bookman Old Style"/>
                <w:bCs/>
                <w:lang w:val="id-ID"/>
              </w:rPr>
            </w:pPr>
          </w:p>
        </w:tc>
        <w:tc>
          <w:tcPr>
            <w:tcW w:w="709" w:type="dxa"/>
          </w:tcPr>
          <w:p w:rsidR="00C355B4" w:rsidRPr="008D6FC9" w:rsidRDefault="00C355B4" w:rsidP="008E49CB">
            <w:pPr>
              <w:spacing w:line="276" w:lineRule="auto"/>
              <w:rPr>
                <w:rFonts w:ascii="Bookman Old Style" w:hAnsi="Bookman Old Style"/>
                <w:lang w:val="sv-SE"/>
              </w:rPr>
            </w:pPr>
            <w:r w:rsidRPr="008D6FC9">
              <w:rPr>
                <w:rFonts w:ascii="Bookman Old Style" w:hAnsi="Bookman Old Style"/>
                <w:lang w:val="id-ID"/>
              </w:rPr>
              <w:t>3</w:t>
            </w:r>
            <w:r w:rsidRPr="008D6FC9">
              <w:rPr>
                <w:rFonts w:ascii="Bookman Old Style" w:hAnsi="Bookman Old Style"/>
                <w:lang w:val="sv-SE"/>
              </w:rPr>
              <w:t>.</w:t>
            </w:r>
          </w:p>
        </w:tc>
        <w:tc>
          <w:tcPr>
            <w:tcW w:w="7235" w:type="dxa"/>
          </w:tcPr>
          <w:p w:rsidR="00C355B4" w:rsidRPr="008D6FC9" w:rsidRDefault="00C355B4" w:rsidP="008E49CB">
            <w:pPr>
              <w:spacing w:line="276" w:lineRule="auto"/>
              <w:jc w:val="both"/>
              <w:rPr>
                <w:rFonts w:ascii="Bookman Old Style" w:hAnsi="Bookman Old Style"/>
                <w:lang w:val="id-ID"/>
              </w:rPr>
            </w:pPr>
            <w:r w:rsidRPr="008D6FC9">
              <w:rPr>
                <w:rFonts w:ascii="Bookman Old Style" w:hAnsi="Bookman Old Style"/>
                <w:lang w:val="id-ID"/>
              </w:rPr>
              <w:t xml:space="preserve">Undang-Undang Nomor </w:t>
            </w:r>
            <w:r w:rsidRPr="008D6FC9">
              <w:rPr>
                <w:rFonts w:ascii="Bookman Old Style" w:hAnsi="Bookman Old Style"/>
              </w:rPr>
              <w:t>6</w:t>
            </w:r>
            <w:r w:rsidRPr="008D6FC9">
              <w:rPr>
                <w:rFonts w:ascii="Bookman Old Style" w:hAnsi="Bookman Old Style"/>
                <w:lang w:val="id-ID"/>
              </w:rPr>
              <w:t xml:space="preserve"> Tahun 20</w:t>
            </w:r>
            <w:r w:rsidRPr="008D6FC9">
              <w:rPr>
                <w:rFonts w:ascii="Bookman Old Style" w:hAnsi="Bookman Old Style"/>
              </w:rPr>
              <w:t>1</w:t>
            </w:r>
            <w:r w:rsidRPr="008D6FC9">
              <w:rPr>
                <w:rFonts w:ascii="Bookman Old Style" w:hAnsi="Bookman Old Style"/>
                <w:lang w:val="id-ID"/>
              </w:rPr>
              <w:t xml:space="preserve">4 tentang </w:t>
            </w:r>
            <w:r w:rsidRPr="008D6FC9">
              <w:rPr>
                <w:rFonts w:ascii="Bookman Old Style" w:hAnsi="Bookman Old Style"/>
              </w:rPr>
              <w:t>Desa</w:t>
            </w:r>
            <w:r w:rsidRPr="008D6FC9">
              <w:rPr>
                <w:rFonts w:ascii="Bookman Old Style" w:hAnsi="Bookman Old Style"/>
                <w:lang w:val="id-ID"/>
              </w:rPr>
              <w:t xml:space="preserve"> (Lembaran Neg</w:t>
            </w:r>
            <w:r w:rsidR="003A32F0">
              <w:rPr>
                <w:rFonts w:ascii="Bookman Old Style" w:hAnsi="Bookman Old Style"/>
                <w:lang w:val="id-ID"/>
              </w:rPr>
              <w:t>ara Republik Indonesia Tahun 201</w:t>
            </w:r>
            <w:r w:rsidRPr="008D6FC9">
              <w:rPr>
                <w:rFonts w:ascii="Bookman Old Style" w:hAnsi="Bookman Old Style"/>
                <w:lang w:val="id-ID"/>
              </w:rPr>
              <w:t xml:space="preserve">4 Nomor </w:t>
            </w:r>
            <w:r w:rsidRPr="008D6FC9">
              <w:rPr>
                <w:rFonts w:ascii="Bookman Old Style" w:hAnsi="Bookman Old Style"/>
              </w:rPr>
              <w:t>7</w:t>
            </w:r>
            <w:r w:rsidRPr="008D6FC9">
              <w:rPr>
                <w:rFonts w:ascii="Bookman Old Style" w:hAnsi="Bookman Old Style"/>
                <w:lang w:val="id-ID"/>
              </w:rPr>
              <w:t xml:space="preserve">, Tambahan Lembaran Negara Republik Indonesia Nomor </w:t>
            </w:r>
            <w:r w:rsidRPr="008D6FC9">
              <w:rPr>
                <w:rFonts w:ascii="Bookman Old Style" w:hAnsi="Bookman Old Style"/>
              </w:rPr>
              <w:t>5</w:t>
            </w:r>
            <w:r w:rsidRPr="008D6FC9">
              <w:rPr>
                <w:rFonts w:ascii="Bookman Old Style" w:hAnsi="Bookman Old Style"/>
                <w:lang w:val="id-ID"/>
              </w:rPr>
              <w:t>4</w:t>
            </w:r>
            <w:r w:rsidRPr="008D6FC9">
              <w:rPr>
                <w:rFonts w:ascii="Bookman Old Style" w:hAnsi="Bookman Old Style"/>
              </w:rPr>
              <w:t>95</w:t>
            </w:r>
            <w:r w:rsidRPr="008D6FC9">
              <w:rPr>
                <w:rFonts w:ascii="Bookman Old Style" w:hAnsi="Bookman Old Style"/>
                <w:lang w:val="id-ID"/>
              </w:rPr>
              <w:t>)</w:t>
            </w:r>
            <w:r w:rsidRPr="008D6FC9">
              <w:rPr>
                <w:rFonts w:ascii="Bookman Old Style" w:hAnsi="Bookman Old Style"/>
              </w:rPr>
              <w:t>;</w:t>
            </w:r>
          </w:p>
        </w:tc>
      </w:tr>
      <w:tr w:rsidR="00C355B4" w:rsidRPr="008D6FC9" w:rsidTr="008E49CB">
        <w:tc>
          <w:tcPr>
            <w:tcW w:w="1701" w:type="dxa"/>
          </w:tcPr>
          <w:p w:rsidR="00C355B4" w:rsidRPr="008D6FC9" w:rsidRDefault="00C355B4" w:rsidP="008E49CB">
            <w:pPr>
              <w:spacing w:line="276" w:lineRule="auto"/>
              <w:jc w:val="center"/>
              <w:rPr>
                <w:rFonts w:ascii="Bookman Old Style" w:hAnsi="Bookman Old Style"/>
                <w:bCs/>
                <w:lang w:val="sv-SE"/>
              </w:rPr>
            </w:pPr>
          </w:p>
        </w:tc>
        <w:tc>
          <w:tcPr>
            <w:tcW w:w="709" w:type="dxa"/>
          </w:tcPr>
          <w:p w:rsidR="00C355B4" w:rsidRPr="008D6FC9" w:rsidRDefault="00C355B4" w:rsidP="008E49CB">
            <w:pPr>
              <w:spacing w:line="276" w:lineRule="auto"/>
              <w:rPr>
                <w:rFonts w:ascii="Bookman Old Style" w:hAnsi="Bookman Old Style"/>
                <w:lang w:val="sv-SE"/>
              </w:rPr>
            </w:pPr>
            <w:r w:rsidRPr="008D6FC9">
              <w:rPr>
                <w:rFonts w:ascii="Bookman Old Style" w:hAnsi="Bookman Old Style"/>
                <w:lang w:val="id-ID"/>
              </w:rPr>
              <w:t>4</w:t>
            </w:r>
            <w:r w:rsidRPr="008D6FC9">
              <w:rPr>
                <w:rFonts w:ascii="Bookman Old Style" w:hAnsi="Bookman Old Style"/>
                <w:lang w:val="sv-SE"/>
              </w:rPr>
              <w:t>.</w:t>
            </w:r>
          </w:p>
        </w:tc>
        <w:tc>
          <w:tcPr>
            <w:tcW w:w="7235" w:type="dxa"/>
          </w:tcPr>
          <w:p w:rsidR="00C355B4" w:rsidRPr="008D6FC9" w:rsidRDefault="00C355B4" w:rsidP="008E49CB">
            <w:pPr>
              <w:spacing w:line="276" w:lineRule="auto"/>
              <w:jc w:val="both"/>
              <w:rPr>
                <w:rFonts w:ascii="Bookman Old Style" w:hAnsi="Bookman Old Style"/>
                <w:lang w:val="id-ID"/>
              </w:rPr>
            </w:pPr>
            <w:r w:rsidRPr="008D6FC9">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C355B4" w:rsidRPr="008D6FC9" w:rsidTr="008E49CB">
        <w:tc>
          <w:tcPr>
            <w:tcW w:w="1701" w:type="dxa"/>
          </w:tcPr>
          <w:p w:rsidR="00C355B4" w:rsidRPr="008D6FC9" w:rsidRDefault="00C355B4" w:rsidP="008E49CB">
            <w:pPr>
              <w:spacing w:line="276" w:lineRule="auto"/>
              <w:jc w:val="center"/>
              <w:rPr>
                <w:rFonts w:ascii="Bookman Old Style" w:hAnsi="Bookman Old Style"/>
                <w:bCs/>
                <w:lang w:val="sv-SE"/>
              </w:rPr>
            </w:pPr>
          </w:p>
        </w:tc>
        <w:tc>
          <w:tcPr>
            <w:tcW w:w="709" w:type="dxa"/>
          </w:tcPr>
          <w:p w:rsidR="00C355B4" w:rsidRPr="008D6FC9" w:rsidRDefault="00C355B4" w:rsidP="008E49CB">
            <w:pPr>
              <w:spacing w:line="276" w:lineRule="auto"/>
              <w:rPr>
                <w:rFonts w:ascii="Bookman Old Style" w:hAnsi="Bookman Old Style"/>
                <w:lang w:val="id-ID"/>
              </w:rPr>
            </w:pPr>
            <w:r w:rsidRPr="008D6FC9">
              <w:rPr>
                <w:rFonts w:ascii="Bookman Old Style" w:hAnsi="Bookman Old Style"/>
                <w:lang w:val="id-ID"/>
              </w:rPr>
              <w:t>5.</w:t>
            </w:r>
          </w:p>
        </w:tc>
        <w:tc>
          <w:tcPr>
            <w:tcW w:w="7235" w:type="dxa"/>
          </w:tcPr>
          <w:p w:rsidR="00C355B4" w:rsidRPr="008D6FC9" w:rsidRDefault="00C355B4" w:rsidP="008E49CB">
            <w:pPr>
              <w:spacing w:line="276" w:lineRule="auto"/>
              <w:jc w:val="both"/>
              <w:rPr>
                <w:rFonts w:ascii="Bookman Old Style" w:hAnsi="Bookman Old Style"/>
                <w:lang w:val="sv-SE"/>
              </w:rPr>
            </w:pPr>
            <w:r w:rsidRPr="008D6FC9">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8D6FC9">
              <w:rPr>
                <w:rFonts w:ascii="Bookman Old Style" w:hAnsi="Bookman Old Style" w:cs="Arial"/>
                <w:lang w:eastAsia="id-ID"/>
              </w:rPr>
              <w:t xml:space="preserve">sebagaimana </w:t>
            </w:r>
            <w:r w:rsidRPr="008D6FC9">
              <w:rPr>
                <w:rFonts w:ascii="Bookman Old Style" w:hAnsi="Bookman Old Style" w:cs="Arial"/>
                <w:lang w:val="it-IT" w:eastAsia="id-ID"/>
              </w:rPr>
              <w:t xml:space="preserve">telah diubah </w:t>
            </w:r>
            <w:r w:rsidRPr="008D6FC9">
              <w:rPr>
                <w:rFonts w:ascii="Bookman Old Style" w:hAnsi="Bookman Old Style" w:cs="Arial"/>
                <w:lang w:val="id-ID" w:eastAsia="id-ID"/>
              </w:rPr>
              <w:t xml:space="preserve">terakhir </w:t>
            </w:r>
            <w:r w:rsidRPr="008D6FC9">
              <w:rPr>
                <w:rFonts w:ascii="Bookman Old Style" w:hAnsi="Bookman Old Style" w:cs="Arial"/>
                <w:lang w:val="it-IT" w:eastAsia="id-ID"/>
              </w:rPr>
              <w:t xml:space="preserve">dengan </w:t>
            </w:r>
            <w:r w:rsidRPr="008D6FC9">
              <w:rPr>
                <w:rFonts w:ascii="Bookman Old Style" w:hAnsi="Bookman Old Style" w:cs="Arial"/>
                <w:lang w:eastAsia="id-ID"/>
              </w:rPr>
              <w:t>Peraturan Pemerintah</w:t>
            </w:r>
            <w:r w:rsidRPr="008D6FC9">
              <w:rPr>
                <w:rFonts w:ascii="Bookman Old Style" w:hAnsi="Bookman Old Style" w:cs="Arial"/>
                <w:lang w:val="it-IT" w:eastAsia="id-ID"/>
              </w:rPr>
              <w:t xml:space="preserve"> Nomor </w:t>
            </w:r>
            <w:r w:rsidRPr="008D6FC9">
              <w:rPr>
                <w:rFonts w:ascii="Bookman Old Style" w:hAnsi="Bookman Old Style" w:cs="Arial"/>
                <w:lang w:val="id-ID" w:eastAsia="id-ID"/>
              </w:rPr>
              <w:t>8</w:t>
            </w:r>
            <w:r w:rsidRPr="008D6FC9">
              <w:rPr>
                <w:rFonts w:ascii="Bookman Old Style" w:hAnsi="Bookman Old Style" w:cs="Arial"/>
                <w:lang w:val="it-IT" w:eastAsia="id-ID"/>
              </w:rPr>
              <w:t xml:space="preserve"> Tahun 201</w:t>
            </w:r>
            <w:r w:rsidRPr="008D6FC9">
              <w:rPr>
                <w:rFonts w:ascii="Bookman Old Style" w:hAnsi="Bookman Old Style" w:cs="Arial"/>
                <w:lang w:val="id-ID" w:eastAsia="id-ID"/>
              </w:rPr>
              <w:t>6</w:t>
            </w:r>
            <w:r w:rsidRPr="008D6FC9">
              <w:rPr>
                <w:rFonts w:ascii="Bookman Old Style" w:hAnsi="Bookman Old Style" w:cs="Arial"/>
                <w:lang w:val="it-IT" w:eastAsia="id-ID"/>
              </w:rPr>
              <w:t xml:space="preserve"> tentang Perubahan </w:t>
            </w:r>
            <w:r w:rsidRPr="008D6FC9">
              <w:rPr>
                <w:rFonts w:ascii="Bookman Old Style" w:hAnsi="Bookman Old Style" w:cs="Arial"/>
                <w:lang w:val="id-ID" w:eastAsia="id-ID"/>
              </w:rPr>
              <w:t>Kedua a</w:t>
            </w:r>
            <w:r w:rsidRPr="008D6FC9">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8D6FC9">
              <w:rPr>
                <w:rFonts w:ascii="Bookman Old Style" w:hAnsi="Bookman Old Style" w:cs="Arial"/>
                <w:lang w:val="id-ID" w:eastAsia="id-ID"/>
              </w:rPr>
              <w:t>6</w:t>
            </w:r>
            <w:r w:rsidRPr="008D6FC9">
              <w:rPr>
                <w:rFonts w:ascii="Bookman Old Style" w:hAnsi="Bookman Old Style" w:cs="Arial"/>
                <w:lang w:val="it-IT" w:eastAsia="id-ID"/>
              </w:rPr>
              <w:t xml:space="preserve"> Nomor </w:t>
            </w:r>
            <w:r w:rsidRPr="008D6FC9">
              <w:rPr>
                <w:rFonts w:ascii="Bookman Old Style" w:hAnsi="Bookman Old Style" w:cs="Arial"/>
                <w:lang w:val="id-ID" w:eastAsia="id-ID"/>
              </w:rPr>
              <w:t>57</w:t>
            </w:r>
            <w:r w:rsidRPr="008D6FC9">
              <w:rPr>
                <w:rFonts w:ascii="Bookman Old Style" w:hAnsi="Bookman Old Style" w:cs="Arial"/>
                <w:lang w:val="it-IT" w:eastAsia="id-ID"/>
              </w:rPr>
              <w:t>, Tambahan Lembaran Negara Republik Indonesia Nomor 5</w:t>
            </w:r>
            <w:r w:rsidRPr="008D6FC9">
              <w:rPr>
                <w:rFonts w:ascii="Bookman Old Style" w:hAnsi="Bookman Old Style" w:cs="Arial"/>
                <w:lang w:val="id-ID" w:eastAsia="id-ID"/>
              </w:rPr>
              <w:t>8</w:t>
            </w:r>
            <w:r w:rsidRPr="008D6FC9">
              <w:rPr>
                <w:rFonts w:ascii="Bookman Old Style" w:hAnsi="Bookman Old Style" w:cs="Arial"/>
                <w:lang w:eastAsia="id-ID"/>
              </w:rPr>
              <w:t>64</w:t>
            </w:r>
            <w:r w:rsidRPr="008D6FC9">
              <w:rPr>
                <w:rFonts w:ascii="Bookman Old Style" w:hAnsi="Bookman Old Style" w:cs="Arial"/>
                <w:lang w:val="it-IT" w:eastAsia="id-ID"/>
              </w:rPr>
              <w:t>);</w:t>
            </w:r>
          </w:p>
        </w:tc>
      </w:tr>
      <w:tr w:rsidR="00C355B4" w:rsidRPr="008D6FC9" w:rsidTr="008E49CB">
        <w:tc>
          <w:tcPr>
            <w:tcW w:w="1701" w:type="dxa"/>
          </w:tcPr>
          <w:p w:rsidR="00C355B4" w:rsidRPr="008D6FC9" w:rsidRDefault="00C355B4" w:rsidP="008E49CB">
            <w:pPr>
              <w:spacing w:line="276" w:lineRule="auto"/>
              <w:jc w:val="center"/>
              <w:rPr>
                <w:rFonts w:ascii="Bookman Old Style" w:hAnsi="Bookman Old Style"/>
                <w:bCs/>
                <w:lang w:val="sv-SE"/>
              </w:rPr>
            </w:pPr>
          </w:p>
        </w:tc>
        <w:tc>
          <w:tcPr>
            <w:tcW w:w="709" w:type="dxa"/>
          </w:tcPr>
          <w:p w:rsidR="00C355B4" w:rsidRPr="008D6FC9" w:rsidRDefault="00C355B4" w:rsidP="008E49CB">
            <w:pPr>
              <w:spacing w:line="276" w:lineRule="auto"/>
              <w:rPr>
                <w:rFonts w:ascii="Bookman Old Style" w:hAnsi="Bookman Old Style"/>
                <w:lang w:val="id-ID"/>
              </w:rPr>
            </w:pPr>
            <w:r w:rsidRPr="008D6FC9">
              <w:rPr>
                <w:rFonts w:ascii="Bookman Old Style" w:hAnsi="Bookman Old Style"/>
                <w:lang w:val="id-ID"/>
              </w:rPr>
              <w:t>6.</w:t>
            </w:r>
          </w:p>
        </w:tc>
        <w:tc>
          <w:tcPr>
            <w:tcW w:w="7235" w:type="dxa"/>
          </w:tcPr>
          <w:p w:rsidR="00C355B4" w:rsidRPr="008D6FC9" w:rsidRDefault="00C355B4" w:rsidP="008E49CB">
            <w:pPr>
              <w:pStyle w:val="Heading2"/>
              <w:spacing w:line="276" w:lineRule="auto"/>
              <w:jc w:val="both"/>
              <w:rPr>
                <w:rFonts w:ascii="Bookman Old Style" w:hAnsi="Bookman Old Style"/>
                <w:b w:val="0"/>
                <w:sz w:val="24"/>
                <w:szCs w:val="24"/>
                <w:lang w:val="id-ID"/>
              </w:rPr>
            </w:pPr>
            <w:r w:rsidRPr="008D6FC9">
              <w:rPr>
                <w:rFonts w:ascii="Bookman Old Style" w:hAnsi="Bookman Old Style"/>
                <w:b w:val="0"/>
                <w:sz w:val="24"/>
                <w:szCs w:val="24"/>
                <w:lang w:val="sv-SE"/>
              </w:rPr>
              <w:t xml:space="preserve">Peraturan Menteri Dalam Negeri Nomor </w:t>
            </w:r>
            <w:r w:rsidRPr="008D6FC9">
              <w:rPr>
                <w:rFonts w:ascii="Bookman Old Style" w:hAnsi="Bookman Old Style"/>
                <w:b w:val="0"/>
                <w:sz w:val="24"/>
                <w:szCs w:val="24"/>
                <w:lang w:val="id-ID"/>
              </w:rPr>
              <w:t>114</w:t>
            </w:r>
            <w:r w:rsidRPr="008D6FC9">
              <w:rPr>
                <w:rFonts w:ascii="Bookman Old Style" w:hAnsi="Bookman Old Style"/>
                <w:b w:val="0"/>
                <w:sz w:val="24"/>
                <w:szCs w:val="24"/>
                <w:lang w:val="sv-SE"/>
              </w:rPr>
              <w:t xml:space="preserve"> Tahun 20</w:t>
            </w:r>
            <w:r w:rsidRPr="008D6FC9">
              <w:rPr>
                <w:rFonts w:ascii="Bookman Old Style" w:hAnsi="Bookman Old Style"/>
                <w:b w:val="0"/>
                <w:sz w:val="24"/>
                <w:szCs w:val="24"/>
                <w:lang w:val="id-ID"/>
              </w:rPr>
              <w:t>14</w:t>
            </w:r>
            <w:r w:rsidRPr="008D6FC9">
              <w:rPr>
                <w:rFonts w:ascii="Bookman Old Style" w:hAnsi="Bookman Old Style"/>
                <w:b w:val="0"/>
                <w:sz w:val="24"/>
                <w:szCs w:val="24"/>
                <w:lang w:val="sv-SE"/>
              </w:rPr>
              <w:t xml:space="preserve"> tentang Pedoman </w:t>
            </w:r>
            <w:r w:rsidRPr="008D6FC9">
              <w:rPr>
                <w:rFonts w:ascii="Bookman Old Style" w:hAnsi="Bookman Old Style"/>
                <w:b w:val="0"/>
                <w:sz w:val="24"/>
                <w:szCs w:val="24"/>
                <w:lang w:val="id-ID"/>
              </w:rPr>
              <w:t>Pembangunan</w:t>
            </w:r>
            <w:r w:rsidRPr="008D6FC9">
              <w:rPr>
                <w:rFonts w:ascii="Bookman Old Style" w:hAnsi="Bookman Old Style"/>
                <w:b w:val="0"/>
                <w:sz w:val="24"/>
                <w:szCs w:val="24"/>
                <w:lang w:val="sv-SE"/>
              </w:rPr>
              <w:t xml:space="preserve"> Desa</w:t>
            </w:r>
            <w:r w:rsidRPr="008D6FC9">
              <w:rPr>
                <w:rFonts w:ascii="Bookman Old Style" w:hAnsi="Bookman Old Style"/>
                <w:b w:val="0"/>
                <w:sz w:val="24"/>
                <w:szCs w:val="24"/>
                <w:lang w:val="id-ID"/>
              </w:rPr>
              <w:t xml:space="preserve"> (Berita Negara Republik Indonesia Tahun 2014 Nomor 2094);</w:t>
            </w:r>
          </w:p>
        </w:tc>
      </w:tr>
      <w:tr w:rsidR="00C355B4" w:rsidRPr="008D6FC9" w:rsidTr="008E49CB">
        <w:tc>
          <w:tcPr>
            <w:tcW w:w="1701" w:type="dxa"/>
          </w:tcPr>
          <w:p w:rsidR="00C355B4" w:rsidRPr="008D6FC9" w:rsidRDefault="00C355B4" w:rsidP="008E49CB">
            <w:pPr>
              <w:spacing w:line="276" w:lineRule="auto"/>
              <w:jc w:val="center"/>
              <w:rPr>
                <w:rFonts w:ascii="Bookman Old Style" w:hAnsi="Bookman Old Style"/>
                <w:bCs/>
                <w:lang w:val="sv-SE"/>
              </w:rPr>
            </w:pPr>
          </w:p>
        </w:tc>
        <w:tc>
          <w:tcPr>
            <w:tcW w:w="709" w:type="dxa"/>
          </w:tcPr>
          <w:p w:rsidR="00C355B4" w:rsidRPr="008D6FC9" w:rsidRDefault="00C355B4" w:rsidP="008E49CB">
            <w:pPr>
              <w:spacing w:line="276" w:lineRule="auto"/>
              <w:rPr>
                <w:rFonts w:ascii="Bookman Old Style" w:hAnsi="Bookman Old Style"/>
                <w:lang w:val="id-ID"/>
              </w:rPr>
            </w:pPr>
            <w:r w:rsidRPr="008D6FC9">
              <w:rPr>
                <w:rFonts w:ascii="Bookman Old Style" w:hAnsi="Bookman Old Style"/>
                <w:lang w:val="id-ID"/>
              </w:rPr>
              <w:t>7.</w:t>
            </w:r>
          </w:p>
        </w:tc>
        <w:tc>
          <w:tcPr>
            <w:tcW w:w="7235" w:type="dxa"/>
          </w:tcPr>
          <w:p w:rsidR="00C355B4" w:rsidRPr="008D6FC9" w:rsidRDefault="00C355B4" w:rsidP="008E49CB">
            <w:pPr>
              <w:pStyle w:val="Heading2"/>
              <w:spacing w:line="276" w:lineRule="auto"/>
              <w:jc w:val="both"/>
              <w:rPr>
                <w:rFonts w:ascii="Bookman Old Style" w:hAnsi="Bookman Old Style"/>
                <w:b w:val="0"/>
                <w:bCs w:val="0"/>
                <w:sz w:val="24"/>
                <w:szCs w:val="24"/>
                <w:lang w:val="sv-SE"/>
              </w:rPr>
            </w:pPr>
            <w:r w:rsidRPr="008D6FC9">
              <w:rPr>
                <w:rFonts w:ascii="Bookman Old Style" w:hAnsi="Bookman Old Style"/>
                <w:b w:val="0"/>
                <w:sz w:val="24"/>
                <w:szCs w:val="24"/>
              </w:rPr>
              <w:t>Peraturan Menteri Dalam Negeri Nomor 44 Tahun 2016 tentang Kewenangan Desa (Berita Negara Republik Indonesia Tahun 2016 Nomor 1037);</w:t>
            </w:r>
          </w:p>
        </w:tc>
      </w:tr>
      <w:tr w:rsidR="00C355B4" w:rsidRPr="008D6FC9" w:rsidTr="008E49CB">
        <w:trPr>
          <w:trHeight w:val="1081"/>
        </w:trPr>
        <w:tc>
          <w:tcPr>
            <w:tcW w:w="1701" w:type="dxa"/>
          </w:tcPr>
          <w:p w:rsidR="00C355B4" w:rsidRPr="008D6FC9" w:rsidRDefault="00C355B4" w:rsidP="008E49CB">
            <w:pPr>
              <w:spacing w:line="276" w:lineRule="auto"/>
              <w:jc w:val="center"/>
              <w:rPr>
                <w:rFonts w:ascii="Bookman Old Style" w:hAnsi="Bookman Old Style"/>
                <w:bCs/>
                <w:lang w:val="sv-SE"/>
              </w:rPr>
            </w:pPr>
          </w:p>
        </w:tc>
        <w:tc>
          <w:tcPr>
            <w:tcW w:w="709" w:type="dxa"/>
          </w:tcPr>
          <w:p w:rsidR="00C355B4" w:rsidRPr="008D6FC9" w:rsidRDefault="00C355B4" w:rsidP="008E49CB">
            <w:pPr>
              <w:spacing w:line="276" w:lineRule="auto"/>
              <w:rPr>
                <w:rFonts w:ascii="Bookman Old Style" w:hAnsi="Bookman Old Style"/>
                <w:lang w:val="id-ID"/>
              </w:rPr>
            </w:pPr>
            <w:r w:rsidRPr="008D6FC9">
              <w:rPr>
                <w:rFonts w:ascii="Bookman Old Style" w:hAnsi="Bookman Old Style"/>
                <w:lang w:val="id-ID"/>
              </w:rPr>
              <w:t>8.</w:t>
            </w:r>
          </w:p>
        </w:tc>
        <w:tc>
          <w:tcPr>
            <w:tcW w:w="7235" w:type="dxa"/>
          </w:tcPr>
          <w:p w:rsidR="00C355B4" w:rsidRPr="008D6FC9" w:rsidRDefault="00C355B4" w:rsidP="008E49CB">
            <w:pPr>
              <w:tabs>
                <w:tab w:val="left" w:pos="1620"/>
                <w:tab w:val="left" w:pos="1800"/>
                <w:tab w:val="left" w:pos="2268"/>
                <w:tab w:val="left" w:pos="4500"/>
                <w:tab w:val="left" w:pos="8820"/>
              </w:tabs>
              <w:spacing w:line="276" w:lineRule="auto"/>
              <w:jc w:val="both"/>
              <w:rPr>
                <w:rFonts w:ascii="Bookman Old Style" w:hAnsi="Bookman Old Style"/>
                <w:lang w:val="id-ID"/>
              </w:rPr>
            </w:pPr>
            <w:r w:rsidRPr="008D6FC9">
              <w:rPr>
                <w:rFonts w:ascii="Bookman Old Style" w:hAnsi="Bookman Old Style"/>
                <w:lang w:val="sv-SE"/>
              </w:rPr>
              <w:t xml:space="preserve">Peraturan Menteri Dalam Negeri Nomor </w:t>
            </w:r>
            <w:r w:rsidRPr="008D6FC9">
              <w:rPr>
                <w:rFonts w:ascii="Bookman Old Style" w:hAnsi="Bookman Old Style"/>
                <w:lang w:val="id-ID"/>
              </w:rPr>
              <w:t>20</w:t>
            </w:r>
            <w:r w:rsidRPr="008D6FC9">
              <w:rPr>
                <w:rFonts w:ascii="Bookman Old Style" w:hAnsi="Bookman Old Style"/>
                <w:lang w:val="sv-SE"/>
              </w:rPr>
              <w:t xml:space="preserve"> Tahun 20</w:t>
            </w:r>
            <w:r w:rsidRPr="008D6FC9">
              <w:rPr>
                <w:rFonts w:ascii="Bookman Old Style" w:hAnsi="Bookman Old Style"/>
                <w:lang w:val="id-ID"/>
              </w:rPr>
              <w:t>18</w:t>
            </w:r>
            <w:r w:rsidRPr="008D6FC9">
              <w:rPr>
                <w:rFonts w:ascii="Bookman Old Style" w:hAnsi="Bookman Old Style"/>
                <w:lang w:val="sv-SE"/>
              </w:rPr>
              <w:t xml:space="preserve"> tentang Pengelolaan Keuangan Desa</w:t>
            </w:r>
            <w:r w:rsidRPr="008D6FC9">
              <w:rPr>
                <w:rFonts w:ascii="Bookman Old Style" w:hAnsi="Bookman Old Style"/>
                <w:lang w:val="id-ID"/>
              </w:rPr>
              <w:t xml:space="preserve"> (Berita Negara Republik Indonesia Tahun 2018 Nomor 611)</w:t>
            </w:r>
            <w:r w:rsidRPr="008D6FC9">
              <w:rPr>
                <w:rFonts w:ascii="Bookman Old Style" w:hAnsi="Bookman Old Style"/>
                <w:lang w:val="sv-SE"/>
              </w:rPr>
              <w:t>;</w:t>
            </w:r>
          </w:p>
        </w:tc>
      </w:tr>
      <w:tr w:rsidR="00C355B4" w:rsidRPr="008D6FC9" w:rsidTr="008E49CB">
        <w:trPr>
          <w:trHeight w:val="1081"/>
        </w:trPr>
        <w:tc>
          <w:tcPr>
            <w:tcW w:w="1701" w:type="dxa"/>
          </w:tcPr>
          <w:p w:rsidR="00C355B4" w:rsidRPr="008D6FC9" w:rsidRDefault="00C355B4" w:rsidP="008E49CB">
            <w:pPr>
              <w:spacing w:line="300" w:lineRule="auto"/>
              <w:jc w:val="center"/>
              <w:rPr>
                <w:rFonts w:ascii="Bookman Old Style" w:hAnsi="Bookman Old Style"/>
                <w:bCs/>
                <w:lang w:val="sv-SE"/>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9.</w:t>
            </w:r>
          </w:p>
        </w:tc>
        <w:tc>
          <w:tcPr>
            <w:tcW w:w="7235" w:type="dxa"/>
          </w:tcPr>
          <w:p w:rsidR="00C355B4" w:rsidRPr="006A3A58" w:rsidRDefault="00C355B4" w:rsidP="008E49CB">
            <w:pPr>
              <w:pStyle w:val="BodyText2"/>
              <w:spacing w:after="0" w:line="300" w:lineRule="auto"/>
              <w:jc w:val="both"/>
              <w:rPr>
                <w:rFonts w:ascii="Bookman Old Style" w:hAnsi="Bookman Old Style"/>
                <w:lang w:val="id-ID"/>
              </w:rPr>
            </w:pPr>
            <w:r w:rsidRPr="008D6FC9">
              <w:rPr>
                <w:rFonts w:ascii="Bookman Old Style" w:hAnsi="Bookman Old Style"/>
              </w:rPr>
              <w:t>Peraturan Menteri</w:t>
            </w:r>
            <w:r w:rsidRPr="008D6FC9">
              <w:rPr>
                <w:rFonts w:ascii="Bookman Old Style" w:hAnsi="Bookman Old Style"/>
                <w:lang w:val="id-ID"/>
              </w:rPr>
              <w:t xml:space="preserve"> Desa, Pembangunan Daerah Tertinggal dan Transmigrasi Nomor 11 Tahun 2019 tentang Prioritas Penggunaan Dana Desa Tahun 2020 </w:t>
            </w:r>
            <w:r w:rsidRPr="008D6FC9">
              <w:rPr>
                <w:rFonts w:ascii="Bookman Old Style" w:hAnsi="Bookman Old Style"/>
              </w:rPr>
              <w:t>(Berita Negara Republik Indonesia Tahun 201</w:t>
            </w:r>
            <w:r w:rsidRPr="008D6FC9">
              <w:rPr>
                <w:rFonts w:ascii="Bookman Old Style" w:hAnsi="Bookman Old Style"/>
                <w:lang w:val="id-ID"/>
              </w:rPr>
              <w:t>9</w:t>
            </w:r>
            <w:r w:rsidRPr="008D6FC9">
              <w:rPr>
                <w:rFonts w:ascii="Bookman Old Style" w:hAnsi="Bookman Old Style"/>
              </w:rPr>
              <w:t xml:space="preserve"> Nomor</w:t>
            </w:r>
            <w:r w:rsidRPr="008D6FC9">
              <w:rPr>
                <w:rFonts w:ascii="Bookman Old Style" w:hAnsi="Bookman Old Style"/>
                <w:lang w:val="id-ID"/>
              </w:rPr>
              <w:t xml:space="preserve"> 1012</w:t>
            </w:r>
            <w:r w:rsidRPr="008D6FC9">
              <w:rPr>
                <w:rFonts w:ascii="Bookman Old Style" w:hAnsi="Bookman Old Style"/>
              </w:rPr>
              <w:t>)</w:t>
            </w:r>
            <w:r w:rsidRPr="008D6FC9">
              <w:rPr>
                <w:rFonts w:ascii="Bookman Old Style" w:hAnsi="Bookman Old Style"/>
                <w:lang w:val="id-ID"/>
              </w:rPr>
              <w:t xml:space="preserve"> sebagaimana telah diubah dengan </w:t>
            </w:r>
            <w:r w:rsidRPr="008D6FC9">
              <w:rPr>
                <w:rFonts w:ascii="Bookman Old Style" w:hAnsi="Bookman Old Style"/>
              </w:rPr>
              <w:t>Peraturan Menteri</w:t>
            </w:r>
            <w:r w:rsidRPr="008D6FC9">
              <w:rPr>
                <w:rFonts w:ascii="Bookman Old Style" w:hAnsi="Bookman Old Style"/>
                <w:lang w:val="id-ID"/>
              </w:rPr>
              <w:t xml:space="preserve"> Desa, </w:t>
            </w:r>
            <w:r w:rsidRPr="008D6FC9">
              <w:rPr>
                <w:rFonts w:ascii="Bookman Old Style" w:hAnsi="Bookman Old Style"/>
                <w:lang w:val="id-ID"/>
              </w:rPr>
              <w:lastRenderedPageBreak/>
              <w:t xml:space="preserve">Pembangunan Daerah Tertinggal dan Transmigrasi Nomor 6 Tahun 2020 tentang Perubahan Atas </w:t>
            </w:r>
            <w:r w:rsidRPr="008D6FC9">
              <w:rPr>
                <w:rFonts w:ascii="Bookman Old Style" w:hAnsi="Bookman Old Style"/>
              </w:rPr>
              <w:t>Peraturan Menteri</w:t>
            </w:r>
            <w:r w:rsidRPr="008D6FC9">
              <w:rPr>
                <w:rFonts w:ascii="Bookman Old Style" w:hAnsi="Bookman Old Style"/>
                <w:lang w:val="id-ID"/>
              </w:rPr>
              <w:t xml:space="preserve"> Desa, Pembangunan Daerah Tertinggal dan Transmigrasi Nomor 11 Tahun 2019 tentang Prioritas Penggunaan Dana Desa Tahun 2020 </w:t>
            </w:r>
            <w:r w:rsidRPr="008D6FC9">
              <w:rPr>
                <w:rFonts w:ascii="Bookman Old Style" w:hAnsi="Bookman Old Style"/>
              </w:rPr>
              <w:t>(Berita Negara Republik Indonesia Tahun 20</w:t>
            </w:r>
            <w:r w:rsidRPr="008D6FC9">
              <w:rPr>
                <w:rFonts w:ascii="Bookman Old Style" w:hAnsi="Bookman Old Style"/>
                <w:lang w:val="id-ID"/>
              </w:rPr>
              <w:t>20</w:t>
            </w:r>
            <w:r w:rsidRPr="008D6FC9">
              <w:rPr>
                <w:rFonts w:ascii="Bookman Old Style" w:hAnsi="Bookman Old Style"/>
              </w:rPr>
              <w:t xml:space="preserve"> Nomor</w:t>
            </w:r>
            <w:r w:rsidRPr="008D6FC9">
              <w:rPr>
                <w:rFonts w:ascii="Bookman Old Style" w:hAnsi="Bookman Old Style"/>
                <w:lang w:val="id-ID"/>
              </w:rPr>
              <w:t xml:space="preserve"> 367)</w:t>
            </w:r>
            <w:r w:rsidRPr="008D6FC9">
              <w:rPr>
                <w:rFonts w:ascii="Bookman Old Style" w:hAnsi="Bookman Old Style"/>
              </w:rPr>
              <w:t>;</w:t>
            </w:r>
          </w:p>
        </w:tc>
      </w:tr>
      <w:tr w:rsidR="00C355B4" w:rsidRPr="008D6FC9" w:rsidTr="008E49CB">
        <w:trPr>
          <w:trHeight w:val="1003"/>
        </w:trPr>
        <w:tc>
          <w:tcPr>
            <w:tcW w:w="1701" w:type="dxa"/>
          </w:tcPr>
          <w:p w:rsidR="00C355B4" w:rsidRPr="008D6FC9" w:rsidRDefault="00C355B4" w:rsidP="008E49CB">
            <w:pPr>
              <w:spacing w:line="300" w:lineRule="auto"/>
              <w:jc w:val="center"/>
              <w:rPr>
                <w:rFonts w:ascii="Bookman Old Style" w:hAnsi="Bookman Old Style"/>
                <w:bCs/>
                <w:lang w:val="sv-SE"/>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10.</w:t>
            </w:r>
          </w:p>
        </w:tc>
        <w:tc>
          <w:tcPr>
            <w:tcW w:w="7235" w:type="dxa"/>
          </w:tcPr>
          <w:p w:rsidR="00C355B4" w:rsidRPr="008D6FC9" w:rsidRDefault="00C355B4" w:rsidP="008E49CB">
            <w:pPr>
              <w:pStyle w:val="BodyText2"/>
              <w:spacing w:after="0" w:line="300" w:lineRule="auto"/>
              <w:jc w:val="both"/>
              <w:rPr>
                <w:rFonts w:ascii="Bookman Old Style" w:hAnsi="Bookman Old Style"/>
                <w:bCs/>
                <w:lang w:val="sv-SE"/>
              </w:rPr>
            </w:pPr>
            <w:r w:rsidRPr="008D6FC9">
              <w:rPr>
                <w:rFonts w:ascii="Bookman Old Style" w:hAnsi="Bookman Old Style"/>
                <w:color w:val="000000"/>
                <w:lang w:val="id-ID"/>
              </w:rPr>
              <w:t xml:space="preserve">Peraturan Menteri Keuangan Nomor 205/PMK.07/2019 tentang Pengelolaan Dana Desa </w:t>
            </w:r>
            <w:r w:rsidRPr="008D6FC9">
              <w:rPr>
                <w:rFonts w:ascii="Bookman Old Style" w:hAnsi="Bookman Old Style"/>
              </w:rPr>
              <w:t>(Berita Negara Republik Indonesia Tahun 201</w:t>
            </w:r>
            <w:r w:rsidRPr="008D6FC9">
              <w:rPr>
                <w:rFonts w:ascii="Bookman Old Style" w:hAnsi="Bookman Old Style"/>
                <w:lang w:val="id-ID"/>
              </w:rPr>
              <w:t>9</w:t>
            </w:r>
            <w:r w:rsidRPr="008D6FC9">
              <w:rPr>
                <w:rFonts w:ascii="Bookman Old Style" w:hAnsi="Bookman Old Style"/>
              </w:rPr>
              <w:t xml:space="preserve"> Nomor</w:t>
            </w:r>
            <w:r w:rsidRPr="008D6FC9">
              <w:rPr>
                <w:rFonts w:ascii="Bookman Old Style" w:hAnsi="Bookman Old Style"/>
                <w:lang w:val="id-ID"/>
              </w:rPr>
              <w:t xml:space="preserve"> 1700</w:t>
            </w:r>
            <w:r w:rsidRPr="008D6FC9">
              <w:rPr>
                <w:rFonts w:ascii="Bookman Old Style" w:hAnsi="Bookman Old Style"/>
              </w:rPr>
              <w:t>)</w:t>
            </w:r>
            <w:r w:rsidRPr="008D6FC9">
              <w:rPr>
                <w:rFonts w:ascii="Bookman Old Style" w:hAnsi="Bookman Old Style"/>
                <w:lang w:val="id-ID"/>
              </w:rPr>
              <w:t xml:space="preserve"> </w:t>
            </w:r>
            <w:r w:rsidRPr="008D6FC9">
              <w:rPr>
                <w:rFonts w:ascii="Bookman Old Style" w:hAnsi="Bookman Old Style"/>
                <w:color w:val="000000"/>
                <w:lang w:val="id-ID"/>
              </w:rPr>
              <w:t>sebagaimana telah diubah dengan Per</w:t>
            </w:r>
            <w:r w:rsidR="0040264D">
              <w:rPr>
                <w:rFonts w:ascii="Bookman Old Style" w:hAnsi="Bookman Old Style"/>
                <w:color w:val="000000"/>
                <w:lang w:val="id-ID"/>
              </w:rPr>
              <w:t>aturan Menteri Keuangan Nomor 156</w:t>
            </w:r>
            <w:r w:rsidRPr="008D6FC9">
              <w:rPr>
                <w:rFonts w:ascii="Bookman Old Style" w:hAnsi="Bookman Old Style"/>
                <w:color w:val="000000"/>
                <w:lang w:val="id-ID"/>
              </w:rPr>
              <w:t>/PMK.07/2020 tentang Perubahan</w:t>
            </w:r>
            <w:r w:rsidR="003A32F0">
              <w:rPr>
                <w:rFonts w:ascii="Bookman Old Style" w:hAnsi="Bookman Old Style"/>
                <w:color w:val="000000"/>
              </w:rPr>
              <w:t xml:space="preserve"> Ketiga </w:t>
            </w:r>
            <w:r w:rsidRPr="008D6FC9">
              <w:rPr>
                <w:rFonts w:ascii="Bookman Old Style" w:hAnsi="Bookman Old Style"/>
                <w:color w:val="000000"/>
                <w:lang w:val="id-ID"/>
              </w:rPr>
              <w:t xml:space="preserve"> Atas Peraturan Menteri Keuangan Nomor 205/PMK.07/2019 tentang Pengelolaan Dana Desa </w:t>
            </w:r>
            <w:r w:rsidRPr="008D6FC9">
              <w:rPr>
                <w:rFonts w:ascii="Bookman Old Style" w:hAnsi="Bookman Old Style"/>
              </w:rPr>
              <w:t>(Berita Negara Republik Indonesia Tahun 20</w:t>
            </w:r>
            <w:r w:rsidRPr="008D6FC9">
              <w:rPr>
                <w:rFonts w:ascii="Bookman Old Style" w:hAnsi="Bookman Old Style"/>
                <w:lang w:val="id-ID"/>
              </w:rPr>
              <w:t>20</w:t>
            </w:r>
            <w:r w:rsidRPr="008D6FC9">
              <w:rPr>
                <w:rFonts w:ascii="Bookman Old Style" w:hAnsi="Bookman Old Style"/>
              </w:rPr>
              <w:t xml:space="preserve"> Nomor</w:t>
            </w:r>
            <w:r w:rsidR="003A32F0">
              <w:rPr>
                <w:rFonts w:ascii="Bookman Old Style" w:hAnsi="Bookman Old Style"/>
                <w:lang w:val="id-ID"/>
              </w:rPr>
              <w:t xml:space="preserve"> 1193</w:t>
            </w:r>
            <w:r w:rsidRPr="008D6FC9">
              <w:rPr>
                <w:rFonts w:ascii="Bookman Old Style" w:hAnsi="Bookman Old Style"/>
              </w:rPr>
              <w:t>)</w:t>
            </w:r>
            <w:r w:rsidRPr="008D6FC9">
              <w:rPr>
                <w:rFonts w:ascii="Bookman Old Style" w:hAnsi="Bookman Old Style"/>
                <w:lang w:val="id-ID"/>
              </w:rPr>
              <w:t>;</w:t>
            </w:r>
          </w:p>
        </w:tc>
      </w:tr>
      <w:tr w:rsidR="00C355B4" w:rsidRPr="008D6FC9" w:rsidTr="008E49CB">
        <w:trPr>
          <w:trHeight w:val="1003"/>
        </w:trPr>
        <w:tc>
          <w:tcPr>
            <w:tcW w:w="1701" w:type="dxa"/>
          </w:tcPr>
          <w:p w:rsidR="00C355B4" w:rsidRPr="008D6FC9" w:rsidRDefault="00C355B4" w:rsidP="008E49CB">
            <w:pPr>
              <w:spacing w:line="300" w:lineRule="auto"/>
              <w:jc w:val="center"/>
              <w:rPr>
                <w:rFonts w:ascii="Bookman Old Style" w:hAnsi="Bookman Old Style"/>
                <w:bCs/>
                <w:lang w:val="sv-SE"/>
              </w:rPr>
            </w:pPr>
          </w:p>
        </w:tc>
        <w:tc>
          <w:tcPr>
            <w:tcW w:w="709" w:type="dxa"/>
          </w:tcPr>
          <w:p w:rsidR="00C355B4" w:rsidRPr="008D6FC9" w:rsidRDefault="00C355B4" w:rsidP="008E49CB">
            <w:pPr>
              <w:spacing w:line="300" w:lineRule="auto"/>
              <w:rPr>
                <w:rFonts w:ascii="Bookman Old Style" w:hAnsi="Bookman Old Style"/>
                <w:lang w:val="sv-SE"/>
              </w:rPr>
            </w:pPr>
            <w:r w:rsidRPr="008D6FC9">
              <w:rPr>
                <w:rFonts w:ascii="Bookman Old Style" w:hAnsi="Bookman Old Style"/>
                <w:lang w:val="id-ID"/>
              </w:rPr>
              <w:t>11</w:t>
            </w:r>
            <w:r w:rsidRPr="008D6FC9">
              <w:rPr>
                <w:rFonts w:ascii="Bookman Old Style" w:hAnsi="Bookman Old Style"/>
                <w:lang w:val="sv-SE"/>
              </w:rPr>
              <w:t>.</w:t>
            </w:r>
          </w:p>
        </w:tc>
        <w:tc>
          <w:tcPr>
            <w:tcW w:w="7235" w:type="dxa"/>
          </w:tcPr>
          <w:p w:rsidR="00C355B4" w:rsidRPr="008D6FC9" w:rsidRDefault="00C355B4" w:rsidP="008E49CB">
            <w:pPr>
              <w:pStyle w:val="BodyText2"/>
              <w:spacing w:after="0" w:line="300" w:lineRule="auto"/>
              <w:jc w:val="both"/>
              <w:rPr>
                <w:rFonts w:ascii="Bookman Old Style" w:hAnsi="Bookman Old Style"/>
                <w:bCs/>
                <w:lang w:val="id-ID"/>
              </w:rPr>
            </w:pPr>
            <w:r w:rsidRPr="008D6FC9">
              <w:rPr>
                <w:rFonts w:ascii="Bookman Old Style" w:hAnsi="Bookman Old Style"/>
                <w:bCs/>
                <w:lang w:val="sv-SE"/>
              </w:rPr>
              <w:t xml:space="preserve">Peraturan Daerah Kabupaten Gunungkidul Nomor </w:t>
            </w:r>
            <w:r w:rsidRPr="008D6FC9">
              <w:rPr>
                <w:rFonts w:ascii="Bookman Old Style" w:hAnsi="Bookman Old Style"/>
                <w:bCs/>
                <w:lang w:val="id-ID"/>
              </w:rPr>
              <w:t xml:space="preserve">7 </w:t>
            </w:r>
            <w:r w:rsidRPr="008D6FC9">
              <w:rPr>
                <w:rFonts w:ascii="Bookman Old Style" w:hAnsi="Bookman Old Style"/>
                <w:bCs/>
                <w:lang w:val="sv-SE"/>
              </w:rPr>
              <w:t>Tahun 20</w:t>
            </w:r>
            <w:r w:rsidRPr="008D6FC9">
              <w:rPr>
                <w:rFonts w:ascii="Bookman Old Style" w:hAnsi="Bookman Old Style"/>
                <w:bCs/>
                <w:lang w:val="id-ID"/>
              </w:rPr>
              <w:t>18</w:t>
            </w:r>
            <w:r w:rsidRPr="008D6FC9">
              <w:rPr>
                <w:rFonts w:ascii="Bookman Old Style" w:hAnsi="Bookman Old Style"/>
                <w:bCs/>
                <w:lang w:val="sv-SE"/>
              </w:rPr>
              <w:t xml:space="preserve"> tentang Badan Permusyawaratan Desa (Lembaran Daerah Kabupaten Gunungkidul Tahun 20</w:t>
            </w:r>
            <w:r w:rsidRPr="008D6FC9">
              <w:rPr>
                <w:rFonts w:ascii="Bookman Old Style" w:hAnsi="Bookman Old Style"/>
                <w:bCs/>
                <w:lang w:val="id-ID"/>
              </w:rPr>
              <w:t>18</w:t>
            </w:r>
            <w:r w:rsidRPr="008D6FC9">
              <w:rPr>
                <w:rFonts w:ascii="Bookman Old Style" w:hAnsi="Bookman Old Style"/>
                <w:bCs/>
                <w:lang w:val="sv-SE"/>
              </w:rPr>
              <w:t xml:space="preserve">  Nomor </w:t>
            </w:r>
            <w:r w:rsidRPr="008D6FC9">
              <w:rPr>
                <w:rFonts w:ascii="Bookman Old Style" w:hAnsi="Bookman Old Style"/>
                <w:bCs/>
                <w:lang w:val="id-ID"/>
              </w:rPr>
              <w:t>7</w:t>
            </w:r>
            <w:r w:rsidRPr="008D6FC9">
              <w:rPr>
                <w:rFonts w:ascii="Bookman Old Style" w:hAnsi="Bookman Old Style"/>
                <w:bCs/>
                <w:lang w:val="sv-SE"/>
              </w:rPr>
              <w:t>);</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sv-SE"/>
              </w:rPr>
            </w:pPr>
          </w:p>
        </w:tc>
        <w:tc>
          <w:tcPr>
            <w:tcW w:w="709" w:type="dxa"/>
          </w:tcPr>
          <w:p w:rsidR="00C355B4" w:rsidRPr="008D6FC9" w:rsidRDefault="00C355B4" w:rsidP="008E49CB">
            <w:pPr>
              <w:spacing w:line="300" w:lineRule="auto"/>
              <w:rPr>
                <w:rFonts w:ascii="Bookman Old Style" w:hAnsi="Bookman Old Style"/>
                <w:lang w:val="sv-SE"/>
              </w:rPr>
            </w:pPr>
            <w:r w:rsidRPr="008D6FC9">
              <w:rPr>
                <w:rFonts w:ascii="Bookman Old Style" w:hAnsi="Bookman Old Style"/>
                <w:lang w:val="sv-SE"/>
              </w:rPr>
              <w:t>1</w:t>
            </w:r>
            <w:r w:rsidRPr="008D6FC9">
              <w:rPr>
                <w:rFonts w:ascii="Bookman Old Style" w:hAnsi="Bookman Old Style"/>
                <w:lang w:val="id-ID"/>
              </w:rPr>
              <w:t>2</w:t>
            </w:r>
            <w:r w:rsidRPr="008D6FC9">
              <w:rPr>
                <w:rFonts w:ascii="Bookman Old Style" w:hAnsi="Bookman Old Style"/>
                <w:lang w:val="sv-SE"/>
              </w:rPr>
              <w:t>.</w:t>
            </w:r>
          </w:p>
        </w:tc>
        <w:tc>
          <w:tcPr>
            <w:tcW w:w="7235" w:type="dxa"/>
          </w:tcPr>
          <w:p w:rsidR="00C355B4" w:rsidRPr="008D6FC9" w:rsidRDefault="00C355B4" w:rsidP="008E49CB">
            <w:pPr>
              <w:pStyle w:val="BodyText2"/>
              <w:spacing w:after="0" w:line="300" w:lineRule="auto"/>
              <w:jc w:val="both"/>
              <w:rPr>
                <w:rFonts w:ascii="Bookman Old Style" w:hAnsi="Bookman Old Style"/>
                <w:lang w:val="sv-SE"/>
              </w:rPr>
            </w:pPr>
            <w:r w:rsidRPr="008D6FC9">
              <w:rPr>
                <w:rFonts w:ascii="Bookman Old Style" w:hAnsi="Bookman Old Style"/>
              </w:rPr>
              <w:t>Peraturan Daerah Kabupaten Gunungkidul Nomor 6 Tahun 2019 tentang Penetapan Kalurahan (Lembaran Daerah Kabupaten Gunungkidul Tahun 2019 Nomor 6);</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13.</w:t>
            </w:r>
          </w:p>
        </w:tc>
        <w:tc>
          <w:tcPr>
            <w:tcW w:w="7235" w:type="dxa"/>
          </w:tcPr>
          <w:p w:rsidR="00C355B4" w:rsidRPr="008D6FC9" w:rsidRDefault="00C355B4" w:rsidP="008E49CB">
            <w:pPr>
              <w:pStyle w:val="BodyText2"/>
              <w:spacing w:after="0" w:line="300" w:lineRule="auto"/>
              <w:jc w:val="both"/>
              <w:rPr>
                <w:rFonts w:ascii="Bookman Old Style" w:hAnsi="Bookman Old Style"/>
                <w:bCs/>
                <w:lang w:val="id-ID"/>
              </w:rPr>
            </w:pPr>
            <w:r w:rsidRPr="008D6FC9">
              <w:rPr>
                <w:rFonts w:ascii="Bookman Old Style" w:hAnsi="Bookman Old Style"/>
              </w:rPr>
              <w:t>Peraturan Bupati Gunungkidul Nomor 24 Tahun  2018 tentang Pedoman Pengalokasian Bagian Dari Hasil Pajak dan Retribusi Daerah Kepada Desa (Berita Daerah Kabupaten Gunungkidul Tahun 2018 Nomor 24);</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14.</w:t>
            </w:r>
          </w:p>
        </w:tc>
        <w:tc>
          <w:tcPr>
            <w:tcW w:w="7235" w:type="dxa"/>
          </w:tcPr>
          <w:p w:rsidR="00C355B4" w:rsidRPr="008D6FC9" w:rsidRDefault="00C355B4" w:rsidP="008E49CB">
            <w:pPr>
              <w:pStyle w:val="BodyText2"/>
              <w:spacing w:after="0" w:line="300" w:lineRule="auto"/>
              <w:jc w:val="both"/>
              <w:rPr>
                <w:rFonts w:ascii="Bookman Old Style" w:hAnsi="Bookman Old Style"/>
                <w:lang w:val="sv-SE"/>
              </w:rPr>
            </w:pPr>
            <w:r w:rsidRPr="008D6FC9">
              <w:rPr>
                <w:rFonts w:ascii="Bookman Old Style" w:hAnsi="Bookman Old Style"/>
              </w:rPr>
              <w:t xml:space="preserve">Peraturan Bupati Gunungkidul Nomor 61 Tahun 2018 tentang Pedoman Pengelolaan Keuangan Desa (Berita Daerah Kabupaten Gunungkidul Tahun 2018 Nomor 61) sebagaimana telah diubah dengan Peraturan Bupati Gunungkidul Nomor </w:t>
            </w:r>
            <w:r w:rsidRPr="008D6FC9">
              <w:rPr>
                <w:rFonts w:ascii="Bookman Old Style" w:hAnsi="Bookman Old Style"/>
                <w:lang w:val="id-ID"/>
              </w:rPr>
              <w:t>51</w:t>
            </w:r>
            <w:r w:rsidRPr="008D6FC9">
              <w:rPr>
                <w:rFonts w:ascii="Bookman Old Style" w:hAnsi="Bookman Old Style"/>
              </w:rPr>
              <w:t xml:space="preserve"> Tahun 2019 tentang Perubahan atas Peraturan Bupati Gunungkidul Nomor 61 Tahun 2018 tentang Pedoman Pengelolaan Keuangan Desa (Berita Daerah Kabupaten Gunungkidul Tahun 2019 Nomor </w:t>
            </w:r>
            <w:r w:rsidRPr="008D6FC9">
              <w:rPr>
                <w:rFonts w:ascii="Bookman Old Style" w:hAnsi="Bookman Old Style"/>
                <w:lang w:val="id-ID"/>
              </w:rPr>
              <w:t>51</w:t>
            </w:r>
            <w:r w:rsidRPr="008D6FC9">
              <w:rPr>
                <w:rFonts w:ascii="Bookman Old Style" w:hAnsi="Bookman Old Style"/>
              </w:rPr>
              <w:t>);</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15.</w:t>
            </w:r>
          </w:p>
        </w:tc>
        <w:tc>
          <w:tcPr>
            <w:tcW w:w="7235" w:type="dxa"/>
          </w:tcPr>
          <w:p w:rsidR="00C355B4" w:rsidRPr="008D6FC9" w:rsidRDefault="00C355B4" w:rsidP="008E49CB">
            <w:pPr>
              <w:pStyle w:val="BodyText2"/>
              <w:spacing w:after="0" w:line="300" w:lineRule="auto"/>
              <w:jc w:val="both"/>
              <w:rPr>
                <w:rFonts w:ascii="Bookman Old Style" w:hAnsi="Bookman Old Style"/>
                <w:lang w:val="sv-SE"/>
              </w:rPr>
            </w:pPr>
            <w:r w:rsidRPr="008D6FC9">
              <w:rPr>
                <w:rFonts w:ascii="Bookman Old Style" w:hAnsi="Bookman Old Style"/>
              </w:rPr>
              <w:t>Peraturan Bupati Gunungkidul Nomor 80 Tahun 2018 tentang Daftar Kewenangan Desa Berdasarkan Hak Asal Usul dan Kewenangan Lokal Berskala Desa (Berita Daerah Kabupaten Gunungkidul Tahun 2018 Nomor 80);</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16.</w:t>
            </w:r>
          </w:p>
        </w:tc>
        <w:tc>
          <w:tcPr>
            <w:tcW w:w="7235" w:type="dxa"/>
          </w:tcPr>
          <w:p w:rsidR="00C355B4" w:rsidRPr="008D6FC9" w:rsidRDefault="00C355B4" w:rsidP="008E49CB">
            <w:pPr>
              <w:pStyle w:val="BodyText2"/>
              <w:spacing w:after="0" w:line="300" w:lineRule="auto"/>
              <w:jc w:val="both"/>
              <w:rPr>
                <w:rFonts w:ascii="Bookman Old Style" w:hAnsi="Bookman Old Style"/>
                <w:bCs/>
                <w:lang w:val="id-ID"/>
              </w:rPr>
            </w:pPr>
            <w:r w:rsidRPr="008D6FC9">
              <w:rPr>
                <w:rFonts w:ascii="Bookman Old Style" w:hAnsi="Bookman Old Style"/>
                <w:lang w:val="sv-SE"/>
              </w:rPr>
              <w:t>Peraturan Bupati Gunungkidul Nomor</w:t>
            </w:r>
            <w:r w:rsidRPr="008D6FC9">
              <w:rPr>
                <w:rFonts w:ascii="Bookman Old Style" w:hAnsi="Bookman Old Style"/>
                <w:lang w:val="id-ID"/>
              </w:rPr>
              <w:t xml:space="preserve"> 61 </w:t>
            </w:r>
            <w:r w:rsidRPr="008D6FC9">
              <w:rPr>
                <w:rFonts w:ascii="Bookman Old Style" w:hAnsi="Bookman Old Style"/>
                <w:lang w:val="sv-SE"/>
              </w:rPr>
              <w:t xml:space="preserve">Tahun </w:t>
            </w:r>
            <w:r w:rsidRPr="008D6FC9">
              <w:rPr>
                <w:rFonts w:ascii="Bookman Old Style" w:hAnsi="Bookman Old Style"/>
                <w:lang w:val="id-ID"/>
              </w:rPr>
              <w:t>2019</w:t>
            </w:r>
            <w:r w:rsidRPr="008D6FC9">
              <w:rPr>
                <w:rFonts w:ascii="Bookman Old Style" w:hAnsi="Bookman Old Style"/>
                <w:lang w:val="sv-SE"/>
              </w:rPr>
              <w:t xml:space="preserve"> tentang </w:t>
            </w:r>
            <w:r w:rsidRPr="008D6FC9">
              <w:rPr>
                <w:rFonts w:ascii="Bookman Old Style" w:hAnsi="Bookman Old Style"/>
                <w:lang w:val="id-ID"/>
              </w:rPr>
              <w:t xml:space="preserve">Pedoman Penyusunan Anggaran Pendapatan dan Belanja Desa Tahun Anggaran 2020 </w:t>
            </w:r>
            <w:r w:rsidRPr="008D6FC9">
              <w:rPr>
                <w:rFonts w:ascii="Bookman Old Style" w:hAnsi="Bookman Old Style"/>
                <w:lang w:val="sv-SE"/>
              </w:rPr>
              <w:t xml:space="preserve">(Berita Daerah Kabupaten Gunungkidul Tahun </w:t>
            </w:r>
            <w:r w:rsidRPr="008D6FC9">
              <w:rPr>
                <w:rFonts w:ascii="Bookman Old Style" w:hAnsi="Bookman Old Style"/>
                <w:lang w:val="id-ID"/>
              </w:rPr>
              <w:t xml:space="preserve">2019 </w:t>
            </w:r>
            <w:r w:rsidRPr="008D6FC9">
              <w:rPr>
                <w:rFonts w:ascii="Bookman Old Style" w:hAnsi="Bookman Old Style"/>
                <w:lang w:val="sv-SE"/>
              </w:rPr>
              <w:t xml:space="preserve">Nomor </w:t>
            </w:r>
            <w:r w:rsidRPr="008D6FC9">
              <w:rPr>
                <w:rFonts w:ascii="Bookman Old Style" w:hAnsi="Bookman Old Style"/>
                <w:lang w:val="id-ID"/>
              </w:rPr>
              <w:t>61</w:t>
            </w:r>
            <w:r w:rsidRPr="008D6FC9">
              <w:rPr>
                <w:rFonts w:ascii="Bookman Old Style" w:hAnsi="Bookman Old Style"/>
                <w:bCs/>
                <w:lang w:val="sv-SE"/>
              </w:rPr>
              <w:t>)</w:t>
            </w:r>
            <w:r w:rsidRPr="008D6FC9">
              <w:rPr>
                <w:rFonts w:ascii="Bookman Old Style" w:hAnsi="Bookman Old Style"/>
                <w:bCs/>
                <w:lang w:val="id-ID"/>
              </w:rPr>
              <w:t xml:space="preserve"> sebagaimana telah diubah dengan </w:t>
            </w:r>
            <w:r w:rsidRPr="008D6FC9">
              <w:rPr>
                <w:rFonts w:ascii="Bookman Old Style" w:hAnsi="Bookman Old Style"/>
                <w:lang w:val="sv-SE"/>
              </w:rPr>
              <w:t>Peraturan Bupati Gunungkidul Nomor</w:t>
            </w:r>
            <w:r w:rsidRPr="008D6FC9">
              <w:rPr>
                <w:rFonts w:ascii="Bookman Old Style" w:hAnsi="Bookman Old Style"/>
                <w:lang w:val="id-ID"/>
              </w:rPr>
              <w:t xml:space="preserve"> 63 </w:t>
            </w:r>
            <w:r w:rsidRPr="008D6FC9">
              <w:rPr>
                <w:rFonts w:ascii="Bookman Old Style" w:hAnsi="Bookman Old Style"/>
                <w:lang w:val="sv-SE"/>
              </w:rPr>
              <w:t xml:space="preserve">Tahun </w:t>
            </w:r>
            <w:r w:rsidRPr="008D6FC9">
              <w:rPr>
                <w:rFonts w:ascii="Bookman Old Style" w:hAnsi="Bookman Old Style"/>
                <w:lang w:val="id-ID"/>
              </w:rPr>
              <w:t>2019</w:t>
            </w:r>
            <w:r w:rsidRPr="008D6FC9">
              <w:rPr>
                <w:rFonts w:ascii="Bookman Old Style" w:hAnsi="Bookman Old Style"/>
                <w:lang w:val="sv-SE"/>
              </w:rPr>
              <w:t xml:space="preserve"> tentang </w:t>
            </w:r>
            <w:r w:rsidRPr="008D6FC9">
              <w:rPr>
                <w:rFonts w:ascii="Bookman Old Style" w:hAnsi="Bookman Old Style"/>
                <w:lang w:val="id-ID"/>
              </w:rPr>
              <w:t xml:space="preserve">Pedoman Penyusunan Anggaran Pendapatan dan Belanja Desa Tahun Anggaran 2020 </w:t>
            </w:r>
            <w:r w:rsidRPr="008D6FC9">
              <w:rPr>
                <w:rFonts w:ascii="Bookman Old Style" w:hAnsi="Bookman Old Style"/>
                <w:lang w:val="sv-SE"/>
              </w:rPr>
              <w:t xml:space="preserve">(Berita Daerah Kabupaten </w:t>
            </w:r>
            <w:r w:rsidRPr="008D6FC9">
              <w:rPr>
                <w:rFonts w:ascii="Bookman Old Style" w:hAnsi="Bookman Old Style"/>
                <w:lang w:val="sv-SE"/>
              </w:rPr>
              <w:lastRenderedPageBreak/>
              <w:t xml:space="preserve">Gunungkidul Tahun </w:t>
            </w:r>
            <w:r w:rsidRPr="008D6FC9">
              <w:rPr>
                <w:rFonts w:ascii="Bookman Old Style" w:hAnsi="Bookman Old Style"/>
                <w:lang w:val="id-ID"/>
              </w:rPr>
              <w:t xml:space="preserve">2019 </w:t>
            </w:r>
            <w:r w:rsidRPr="008D6FC9">
              <w:rPr>
                <w:rFonts w:ascii="Bookman Old Style" w:hAnsi="Bookman Old Style"/>
                <w:lang w:val="sv-SE"/>
              </w:rPr>
              <w:t xml:space="preserve">Nomor </w:t>
            </w:r>
            <w:r w:rsidRPr="008D6FC9">
              <w:rPr>
                <w:rFonts w:ascii="Bookman Old Style" w:hAnsi="Bookman Old Style"/>
                <w:lang w:val="id-ID"/>
              </w:rPr>
              <w:t>63</w:t>
            </w:r>
            <w:r w:rsidRPr="008D6FC9">
              <w:rPr>
                <w:rFonts w:ascii="Bookman Old Style" w:hAnsi="Bookman Old Style"/>
                <w:bCs/>
                <w:lang w:val="sv-SE"/>
              </w:rPr>
              <w:t>)</w:t>
            </w:r>
            <w:r w:rsidRPr="008D6FC9">
              <w:rPr>
                <w:rFonts w:ascii="Bookman Old Style" w:hAnsi="Bookman Old Style"/>
                <w:bCs/>
                <w:lang w:val="id-ID"/>
              </w:rPr>
              <w:t>;</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C355B4" w:rsidP="008E49CB">
            <w:pPr>
              <w:spacing w:line="300" w:lineRule="auto"/>
              <w:rPr>
                <w:rFonts w:ascii="Bookman Old Style" w:hAnsi="Bookman Old Style"/>
                <w:lang w:val="id-ID"/>
              </w:rPr>
            </w:pPr>
            <w:r w:rsidRPr="008D6FC9">
              <w:rPr>
                <w:rFonts w:ascii="Bookman Old Style" w:hAnsi="Bookman Old Style"/>
                <w:lang w:val="id-ID"/>
              </w:rPr>
              <w:t>17.</w:t>
            </w:r>
          </w:p>
        </w:tc>
        <w:tc>
          <w:tcPr>
            <w:tcW w:w="7235" w:type="dxa"/>
          </w:tcPr>
          <w:p w:rsidR="00C355B4" w:rsidRPr="0070455F" w:rsidRDefault="00C355B4" w:rsidP="008E49CB">
            <w:pPr>
              <w:pStyle w:val="BodyText2"/>
              <w:spacing w:after="0" w:line="300" w:lineRule="auto"/>
              <w:jc w:val="both"/>
              <w:rPr>
                <w:rFonts w:ascii="Bookman Old Style" w:hAnsi="Bookman Old Style"/>
                <w:lang w:val="id-ID"/>
              </w:rPr>
            </w:pPr>
            <w:r w:rsidRPr="008D6FC9">
              <w:rPr>
                <w:rFonts w:ascii="Bookman Old Style" w:hAnsi="Bookman Old Style"/>
              </w:rPr>
              <w:t xml:space="preserve">Peraturan Bupati Gunungkidul Nomor </w:t>
            </w:r>
            <w:r w:rsidRPr="008D6FC9">
              <w:rPr>
                <w:rFonts w:ascii="Bookman Old Style" w:hAnsi="Bookman Old Style"/>
                <w:lang w:val="id-ID"/>
              </w:rPr>
              <w:t>74</w:t>
            </w:r>
            <w:r w:rsidRPr="008D6FC9">
              <w:rPr>
                <w:rFonts w:ascii="Bookman Old Style" w:hAnsi="Bookman Old Style"/>
              </w:rPr>
              <w:t xml:space="preserve"> Tahun 2019 tentang </w:t>
            </w:r>
            <w:r w:rsidRPr="008D6FC9">
              <w:rPr>
                <w:rFonts w:ascii="Bookman Old Style" w:hAnsi="Bookman Old Style"/>
                <w:lang w:val="id-ID"/>
              </w:rPr>
              <w:t>Prioritas Penggunaan Dana</w:t>
            </w:r>
            <w:r w:rsidRPr="008D6FC9">
              <w:rPr>
                <w:rFonts w:ascii="Bookman Old Style" w:hAnsi="Bookman Old Style"/>
              </w:rPr>
              <w:t xml:space="preserve"> Desa </w:t>
            </w:r>
            <w:r w:rsidRPr="008D6FC9">
              <w:rPr>
                <w:rFonts w:ascii="Bookman Old Style" w:hAnsi="Bookman Old Style"/>
                <w:lang w:val="id-ID"/>
              </w:rPr>
              <w:t xml:space="preserve">Tahun Anggaran 2020 </w:t>
            </w:r>
            <w:r w:rsidRPr="008D6FC9">
              <w:rPr>
                <w:rFonts w:ascii="Bookman Old Style" w:hAnsi="Bookman Old Style"/>
              </w:rPr>
              <w:t xml:space="preserve">(Berita Daerah Kabupaten Gunungkidul Tahun 2019 Nomor </w:t>
            </w:r>
            <w:r w:rsidRPr="008D6FC9">
              <w:rPr>
                <w:rFonts w:ascii="Bookman Old Style" w:hAnsi="Bookman Old Style"/>
                <w:lang w:val="id-ID"/>
              </w:rPr>
              <w:t xml:space="preserve">74) sebagaimana telah diubah dengan </w:t>
            </w:r>
            <w:r w:rsidRPr="008D6FC9">
              <w:rPr>
                <w:rFonts w:ascii="Bookman Old Style" w:hAnsi="Bookman Old Style"/>
              </w:rPr>
              <w:t xml:space="preserve">Peraturan Bupati Gunungkidul </w:t>
            </w:r>
            <w:r w:rsidRPr="008D6FC9">
              <w:rPr>
                <w:rFonts w:ascii="Bookman Old Style" w:hAnsi="Bookman Old Style"/>
                <w:lang w:val="id-ID"/>
              </w:rPr>
              <w:t xml:space="preserve">Nomor 32 Tahun 2020 tentang Perubahan Atas </w:t>
            </w:r>
            <w:r w:rsidRPr="008D6FC9">
              <w:rPr>
                <w:rFonts w:ascii="Bookman Old Style" w:hAnsi="Bookman Old Style"/>
              </w:rPr>
              <w:t xml:space="preserve">Peraturan Bupati Gunungkidul Nomor </w:t>
            </w:r>
            <w:r w:rsidRPr="008D6FC9">
              <w:rPr>
                <w:rFonts w:ascii="Bookman Old Style" w:hAnsi="Bookman Old Style"/>
                <w:lang w:val="id-ID"/>
              </w:rPr>
              <w:t>74</w:t>
            </w:r>
            <w:r w:rsidRPr="008D6FC9">
              <w:rPr>
                <w:rFonts w:ascii="Bookman Old Style" w:hAnsi="Bookman Old Style"/>
              </w:rPr>
              <w:t xml:space="preserve"> Tahun 2019 tentang </w:t>
            </w:r>
            <w:r w:rsidRPr="008D6FC9">
              <w:rPr>
                <w:rFonts w:ascii="Bookman Old Style" w:hAnsi="Bookman Old Style"/>
                <w:lang w:val="id-ID"/>
              </w:rPr>
              <w:t>Prioritas Penggunaan Dana</w:t>
            </w:r>
            <w:r w:rsidRPr="008D6FC9">
              <w:rPr>
                <w:rFonts w:ascii="Bookman Old Style" w:hAnsi="Bookman Old Style"/>
              </w:rPr>
              <w:t xml:space="preserve"> Desa </w:t>
            </w:r>
            <w:r w:rsidRPr="008D6FC9">
              <w:rPr>
                <w:rFonts w:ascii="Bookman Old Style" w:hAnsi="Bookman Old Style"/>
                <w:lang w:val="id-ID"/>
              </w:rPr>
              <w:t xml:space="preserve">Tahun Anggaran 2020 </w:t>
            </w:r>
            <w:r w:rsidRPr="008D6FC9">
              <w:rPr>
                <w:rFonts w:ascii="Bookman Old Style" w:hAnsi="Bookman Old Style"/>
              </w:rPr>
              <w:t>(Berita Daerah Kabupaten Gunungkidul Tahun 20</w:t>
            </w:r>
            <w:r w:rsidRPr="008D6FC9">
              <w:rPr>
                <w:rFonts w:ascii="Bookman Old Style" w:hAnsi="Bookman Old Style"/>
                <w:lang w:val="id-ID"/>
              </w:rPr>
              <w:t>20</w:t>
            </w:r>
            <w:r w:rsidRPr="008D6FC9">
              <w:rPr>
                <w:rFonts w:ascii="Bookman Old Style" w:hAnsi="Bookman Old Style"/>
              </w:rPr>
              <w:t xml:space="preserve"> Nomor </w:t>
            </w:r>
            <w:r w:rsidRPr="008D6FC9">
              <w:rPr>
                <w:rFonts w:ascii="Bookman Old Style" w:hAnsi="Bookman Old Style"/>
                <w:lang w:val="id-ID"/>
              </w:rPr>
              <w:t xml:space="preserve">32); </w:t>
            </w:r>
          </w:p>
        </w:tc>
      </w:tr>
      <w:tr w:rsidR="00C355B4" w:rsidRPr="008D6FC9" w:rsidTr="00AE253F">
        <w:trPr>
          <w:trHeight w:val="1509"/>
        </w:trPr>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Default="00C355B4" w:rsidP="008E49CB">
            <w:pPr>
              <w:spacing w:line="300" w:lineRule="auto"/>
              <w:rPr>
                <w:rFonts w:ascii="Bookman Old Style" w:hAnsi="Bookman Old Style"/>
                <w:lang w:val="id-ID"/>
              </w:rPr>
            </w:pPr>
            <w:r w:rsidRPr="008D6FC9">
              <w:rPr>
                <w:rFonts w:ascii="Bookman Old Style" w:hAnsi="Bookman Old Style"/>
                <w:lang w:val="id-ID"/>
              </w:rPr>
              <w:t>18.</w:t>
            </w:r>
          </w:p>
          <w:p w:rsidR="0070455F" w:rsidRDefault="0070455F" w:rsidP="008E49CB">
            <w:pPr>
              <w:spacing w:line="300" w:lineRule="auto"/>
              <w:rPr>
                <w:rFonts w:ascii="Bookman Old Style" w:hAnsi="Bookman Old Style"/>
                <w:lang w:val="id-ID"/>
              </w:rPr>
            </w:pPr>
          </w:p>
          <w:p w:rsidR="0070455F" w:rsidRDefault="0070455F" w:rsidP="008E49CB">
            <w:pPr>
              <w:spacing w:line="300" w:lineRule="auto"/>
              <w:rPr>
                <w:rFonts w:ascii="Bookman Old Style" w:hAnsi="Bookman Old Style"/>
                <w:lang w:val="id-ID"/>
              </w:rPr>
            </w:pPr>
          </w:p>
          <w:p w:rsidR="0070455F" w:rsidRPr="00AE253F" w:rsidRDefault="0070455F" w:rsidP="00AE253F">
            <w:pPr>
              <w:rPr>
                <w:rFonts w:ascii="Bookman Old Style" w:hAnsi="Bookman Old Style"/>
              </w:rPr>
            </w:pPr>
          </w:p>
        </w:tc>
        <w:tc>
          <w:tcPr>
            <w:tcW w:w="7235" w:type="dxa"/>
          </w:tcPr>
          <w:p w:rsidR="0070455F" w:rsidRPr="00AE253F" w:rsidRDefault="00C355B4" w:rsidP="00AE253F">
            <w:pPr>
              <w:pStyle w:val="BodyText2"/>
              <w:spacing w:after="0" w:line="300" w:lineRule="auto"/>
              <w:jc w:val="both"/>
              <w:rPr>
                <w:rFonts w:ascii="Bookman Old Style" w:hAnsi="Bookman Old Style"/>
                <w:lang w:val="id-ID"/>
              </w:rPr>
            </w:pPr>
            <w:r w:rsidRPr="008D6FC9">
              <w:rPr>
                <w:rFonts w:ascii="Bookman Old Style" w:hAnsi="Bookman Old Style"/>
              </w:rPr>
              <w:t xml:space="preserve">Peraturan Bupati Gunungkidul Nomor </w:t>
            </w:r>
            <w:r w:rsidRPr="008D6FC9">
              <w:rPr>
                <w:rFonts w:ascii="Bookman Old Style" w:hAnsi="Bookman Old Style"/>
                <w:lang w:val="id-ID"/>
              </w:rPr>
              <w:t>37</w:t>
            </w:r>
            <w:r w:rsidRPr="008D6FC9">
              <w:rPr>
                <w:rFonts w:ascii="Bookman Old Style" w:hAnsi="Bookman Old Style"/>
              </w:rPr>
              <w:t xml:space="preserve"> Tahun 20</w:t>
            </w:r>
            <w:r w:rsidRPr="008D6FC9">
              <w:rPr>
                <w:rFonts w:ascii="Bookman Old Style" w:hAnsi="Bookman Old Style"/>
                <w:lang w:val="id-ID"/>
              </w:rPr>
              <w:t>20</w:t>
            </w:r>
            <w:r w:rsidRPr="008D6FC9">
              <w:rPr>
                <w:rFonts w:ascii="Bookman Old Style" w:hAnsi="Bookman Old Style"/>
              </w:rPr>
              <w:t xml:space="preserve"> tentang tentang Pedoman Pengelolaan </w:t>
            </w:r>
            <w:r w:rsidRPr="008D6FC9">
              <w:rPr>
                <w:rFonts w:ascii="Bookman Old Style" w:hAnsi="Bookman Old Style"/>
                <w:lang w:val="id-ID"/>
              </w:rPr>
              <w:t>Alokasi Dana</w:t>
            </w:r>
            <w:r w:rsidRPr="008D6FC9">
              <w:rPr>
                <w:rFonts w:ascii="Bookman Old Style" w:hAnsi="Bookman Old Style"/>
              </w:rPr>
              <w:t xml:space="preserve"> Desa (Berita Daerah Kabupaten Gunungkidul Tahun 20</w:t>
            </w:r>
            <w:r w:rsidRPr="008D6FC9">
              <w:rPr>
                <w:rFonts w:ascii="Bookman Old Style" w:hAnsi="Bookman Old Style"/>
                <w:lang w:val="id-ID"/>
              </w:rPr>
              <w:t>20</w:t>
            </w:r>
            <w:r w:rsidRPr="008D6FC9">
              <w:rPr>
                <w:rFonts w:ascii="Bookman Old Style" w:hAnsi="Bookman Old Style"/>
              </w:rPr>
              <w:t xml:space="preserve"> Nomor </w:t>
            </w:r>
            <w:r w:rsidRPr="008D6FC9">
              <w:rPr>
                <w:rFonts w:ascii="Bookman Old Style" w:hAnsi="Bookman Old Style"/>
                <w:lang w:val="id-ID"/>
              </w:rPr>
              <w:t>37</w:t>
            </w:r>
            <w:r w:rsidRPr="008D6FC9">
              <w:rPr>
                <w:rFonts w:ascii="Bookman Old Style" w:hAnsi="Bookman Old Style"/>
              </w:rPr>
              <w:t>);</w:t>
            </w:r>
            <w:r w:rsidRPr="008D6FC9">
              <w:rPr>
                <w:rFonts w:ascii="Bookman Old Style" w:hAnsi="Bookman Old Style"/>
                <w:lang w:val="id-ID"/>
              </w:rPr>
              <w:t xml:space="preserve"> </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AE253F" w:rsidP="008E49CB">
            <w:pPr>
              <w:spacing w:line="300" w:lineRule="auto"/>
              <w:rPr>
                <w:rFonts w:ascii="Bookman Old Style" w:hAnsi="Bookman Old Style"/>
                <w:lang w:val="es-ES"/>
              </w:rPr>
            </w:pPr>
            <w:r>
              <w:rPr>
                <w:rFonts w:ascii="Bookman Old Style" w:hAnsi="Bookman Old Style"/>
                <w:lang w:val="id-ID"/>
              </w:rPr>
              <w:t>19.</w:t>
            </w:r>
          </w:p>
        </w:tc>
        <w:tc>
          <w:tcPr>
            <w:tcW w:w="7235" w:type="dxa"/>
          </w:tcPr>
          <w:p w:rsidR="00C355B4" w:rsidRPr="008D6FC9" w:rsidRDefault="00C355B4" w:rsidP="008E49CB">
            <w:pPr>
              <w:pStyle w:val="BodyText2"/>
              <w:spacing w:after="0" w:line="300" w:lineRule="auto"/>
              <w:jc w:val="both"/>
              <w:rPr>
                <w:rFonts w:ascii="Bookman Old Style" w:hAnsi="Bookman Old Style"/>
                <w:lang w:val="es-ES"/>
              </w:rPr>
            </w:pPr>
            <w:r w:rsidRPr="008D6FC9">
              <w:rPr>
                <w:rFonts w:ascii="Bookman Old Style" w:hAnsi="Bookman Old Style"/>
                <w:lang w:val="es-ES"/>
              </w:rPr>
              <w:t>Peraturan Desa Girimulyo Nomor 3 Tahun 2016 tentang Rencana Pembangunan Jangka Menengah Desa Girimulyo Tahun 2016-2021(Lembaran Desa GirimulyoTahun 2016 Nomor 3);</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AE253F" w:rsidP="008E49CB">
            <w:pPr>
              <w:spacing w:line="300" w:lineRule="auto"/>
              <w:rPr>
                <w:rFonts w:ascii="Bookman Old Style" w:hAnsi="Bookman Old Style"/>
                <w:lang w:val="es-ES"/>
              </w:rPr>
            </w:pPr>
            <w:r>
              <w:rPr>
                <w:rFonts w:ascii="Bookman Old Style" w:hAnsi="Bookman Old Style"/>
                <w:lang w:val="id-ID"/>
              </w:rPr>
              <w:t>20.</w:t>
            </w:r>
          </w:p>
        </w:tc>
        <w:tc>
          <w:tcPr>
            <w:tcW w:w="7235" w:type="dxa"/>
          </w:tcPr>
          <w:p w:rsidR="00C355B4" w:rsidRPr="008D6FC9" w:rsidRDefault="00C355B4" w:rsidP="008E49CB">
            <w:pPr>
              <w:pStyle w:val="BodyText2"/>
              <w:spacing w:after="0" w:line="300" w:lineRule="auto"/>
              <w:jc w:val="both"/>
              <w:rPr>
                <w:rFonts w:ascii="Bookman Old Style" w:hAnsi="Bookman Old Style"/>
                <w:lang w:val="id-ID"/>
              </w:rPr>
            </w:pPr>
            <w:r w:rsidRPr="008D6FC9">
              <w:rPr>
                <w:rFonts w:ascii="Bookman Old Style" w:hAnsi="Bookman Old Style"/>
                <w:lang w:val="sv-SE"/>
              </w:rPr>
              <w:t xml:space="preserve">Peraturan Desa Girimulyo Nomor 3 Tahun 2019 tentang </w:t>
            </w:r>
            <w:r w:rsidRPr="008D6FC9">
              <w:rPr>
                <w:rFonts w:ascii="Bookman Old Style" w:hAnsi="Bookman Old Style"/>
                <w:lang w:val="id-ID"/>
              </w:rPr>
              <w:t xml:space="preserve">Kewenangan </w:t>
            </w:r>
            <w:r w:rsidRPr="008D6FC9">
              <w:rPr>
                <w:rFonts w:ascii="Bookman Old Style" w:hAnsi="Bookman Old Style"/>
                <w:lang w:val="sv-SE"/>
              </w:rPr>
              <w:t xml:space="preserve">Desa </w:t>
            </w:r>
            <w:r w:rsidRPr="008D6FC9">
              <w:rPr>
                <w:rFonts w:ascii="Bookman Old Style" w:hAnsi="Bookman Old Style"/>
                <w:lang w:val="es-ES"/>
              </w:rPr>
              <w:t>(Lembaran Desa Girimulyo Tahun 2019 Nomor 3)</w:t>
            </w:r>
            <w:r w:rsidRPr="008D6FC9">
              <w:rPr>
                <w:rFonts w:ascii="Bookman Old Style" w:hAnsi="Bookman Old Style"/>
                <w:lang w:val="id-ID"/>
              </w:rPr>
              <w:t xml:space="preserve">; </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DA259E" w:rsidRDefault="00AE253F" w:rsidP="008E49CB">
            <w:pPr>
              <w:spacing w:line="300" w:lineRule="auto"/>
              <w:rPr>
                <w:rFonts w:ascii="Bookman Old Style" w:hAnsi="Bookman Old Style"/>
                <w:lang w:val="en-ID"/>
              </w:rPr>
            </w:pPr>
            <w:r>
              <w:rPr>
                <w:rFonts w:ascii="Bookman Old Style" w:hAnsi="Bookman Old Style"/>
                <w:lang w:val="en-ID"/>
              </w:rPr>
              <w:t>21.</w:t>
            </w:r>
          </w:p>
          <w:p w:rsidR="00DA259E" w:rsidRPr="00DA259E" w:rsidRDefault="00DA259E" w:rsidP="00DA259E">
            <w:pPr>
              <w:rPr>
                <w:rFonts w:ascii="Bookman Old Style" w:hAnsi="Bookman Old Style"/>
                <w:lang w:val="en-ID"/>
              </w:rPr>
            </w:pPr>
          </w:p>
          <w:p w:rsidR="00C355B4" w:rsidRPr="00DA259E" w:rsidRDefault="00C355B4" w:rsidP="00DA259E">
            <w:pPr>
              <w:rPr>
                <w:rFonts w:ascii="Bookman Old Style" w:hAnsi="Bookman Old Style"/>
                <w:lang w:val="en-ID"/>
              </w:rPr>
            </w:pPr>
          </w:p>
        </w:tc>
        <w:tc>
          <w:tcPr>
            <w:tcW w:w="7235" w:type="dxa"/>
          </w:tcPr>
          <w:p w:rsidR="00DA259E" w:rsidRPr="008D6FC9" w:rsidRDefault="00C355B4" w:rsidP="008E49CB">
            <w:pPr>
              <w:spacing w:line="300" w:lineRule="auto"/>
              <w:jc w:val="both"/>
              <w:rPr>
                <w:rFonts w:ascii="Bookman Old Style" w:hAnsi="Bookman Old Style"/>
                <w:lang w:val="id-ID"/>
              </w:rPr>
            </w:pPr>
            <w:r w:rsidRPr="008D6FC9">
              <w:rPr>
                <w:rFonts w:ascii="Bookman Old Style" w:hAnsi="Bookman Old Style"/>
                <w:lang w:val="sv-SE"/>
              </w:rPr>
              <w:t xml:space="preserve">Peraturan Desa Girimulyo Nomor 7 Tahun 2019 tentang </w:t>
            </w:r>
            <w:r w:rsidRPr="008D6FC9">
              <w:rPr>
                <w:rFonts w:ascii="Bookman Old Style" w:hAnsi="Bookman Old Style"/>
                <w:lang w:val="en-ID"/>
              </w:rPr>
              <w:t xml:space="preserve">Rencana Kerja Pemerintah </w:t>
            </w:r>
            <w:r w:rsidRPr="008D6FC9">
              <w:rPr>
                <w:rFonts w:ascii="Bookman Old Style" w:hAnsi="Bookman Old Style"/>
                <w:lang w:val="sv-SE"/>
              </w:rPr>
              <w:t xml:space="preserve">Desa Girimulyo Tahun Anggaran 2020 </w:t>
            </w:r>
            <w:r w:rsidRPr="008D6FC9">
              <w:rPr>
                <w:rFonts w:ascii="Bookman Old Style" w:hAnsi="Bookman Old Style"/>
                <w:lang w:val="es-ES"/>
              </w:rPr>
              <w:t>(Lembaran Desa Girimulyo Tahun 2019 Nomor 7)</w:t>
            </w:r>
            <w:r w:rsidRPr="008D6FC9">
              <w:rPr>
                <w:rFonts w:ascii="Bookman Old Style" w:hAnsi="Bookman Old Style"/>
                <w:lang w:val="id-ID"/>
              </w:rPr>
              <w:t>;</w:t>
            </w:r>
          </w:p>
        </w:tc>
      </w:tr>
      <w:tr w:rsidR="00C355B4" w:rsidRPr="008D6FC9" w:rsidTr="008E49CB">
        <w:tc>
          <w:tcPr>
            <w:tcW w:w="1701" w:type="dxa"/>
          </w:tcPr>
          <w:p w:rsidR="00C355B4" w:rsidRPr="008D6FC9" w:rsidRDefault="00C355B4" w:rsidP="008E49CB">
            <w:pPr>
              <w:spacing w:line="300" w:lineRule="auto"/>
              <w:jc w:val="center"/>
              <w:rPr>
                <w:rFonts w:ascii="Bookman Old Style" w:hAnsi="Bookman Old Style"/>
                <w:bCs/>
                <w:lang w:val="es-ES"/>
              </w:rPr>
            </w:pPr>
          </w:p>
        </w:tc>
        <w:tc>
          <w:tcPr>
            <w:tcW w:w="709" w:type="dxa"/>
          </w:tcPr>
          <w:p w:rsidR="00C355B4" w:rsidRPr="008D6FC9" w:rsidRDefault="00AE253F" w:rsidP="008E49CB">
            <w:pPr>
              <w:spacing w:line="300" w:lineRule="auto"/>
              <w:rPr>
                <w:rFonts w:ascii="Bookman Old Style" w:hAnsi="Bookman Old Style"/>
                <w:lang w:val="en-ID"/>
              </w:rPr>
            </w:pPr>
            <w:r>
              <w:rPr>
                <w:rFonts w:ascii="Bookman Old Style" w:hAnsi="Bookman Old Style"/>
                <w:lang w:val="en-ID"/>
              </w:rPr>
              <w:t>22.</w:t>
            </w:r>
          </w:p>
        </w:tc>
        <w:tc>
          <w:tcPr>
            <w:tcW w:w="7235" w:type="dxa"/>
          </w:tcPr>
          <w:p w:rsidR="00C355B4" w:rsidRPr="008D6FC9" w:rsidRDefault="00C355B4" w:rsidP="008E49CB">
            <w:pPr>
              <w:pStyle w:val="BodyText2"/>
              <w:spacing w:after="0" w:line="300" w:lineRule="auto"/>
              <w:jc w:val="both"/>
              <w:rPr>
                <w:rFonts w:ascii="Bookman Old Style" w:hAnsi="Bookman Old Style"/>
                <w:lang w:val="id-ID"/>
              </w:rPr>
            </w:pPr>
            <w:r w:rsidRPr="008D6FC9">
              <w:rPr>
                <w:rFonts w:ascii="Bookman Old Style" w:hAnsi="Bookman Old Style"/>
                <w:lang w:val="sv-SE"/>
              </w:rPr>
              <w:t xml:space="preserve">Peraturan Desa Girimulyo Nomor 9 Tahun 2019 tentang Pungutan Desa </w:t>
            </w:r>
            <w:r w:rsidRPr="008D6FC9">
              <w:rPr>
                <w:rFonts w:ascii="Bookman Old Style" w:hAnsi="Bookman Old Style"/>
                <w:lang w:val="es-ES"/>
              </w:rPr>
              <w:t>(Lembaran Desa Girimulyo Tahun 2019 Nomor 9)</w:t>
            </w:r>
            <w:r w:rsidRPr="008D6FC9">
              <w:rPr>
                <w:rFonts w:ascii="Bookman Old Style" w:hAnsi="Bookman Old Style"/>
                <w:lang w:val="id-ID"/>
              </w:rPr>
              <w:t>;</w:t>
            </w:r>
          </w:p>
        </w:tc>
      </w:tr>
    </w:tbl>
    <w:p w:rsidR="00C355B4" w:rsidRPr="008D6FC9" w:rsidRDefault="00C355B4" w:rsidP="00C355B4">
      <w:pPr>
        <w:spacing w:line="300" w:lineRule="auto"/>
        <w:ind w:left="2058" w:hanging="2058"/>
        <w:jc w:val="center"/>
        <w:rPr>
          <w:rFonts w:ascii="Bookman Old Style" w:hAnsi="Bookman Old Style"/>
          <w:bCs/>
          <w:lang w:val="id-ID"/>
        </w:rPr>
      </w:pPr>
    </w:p>
    <w:p w:rsidR="00C355B4" w:rsidRPr="008D6FC9" w:rsidRDefault="00C355B4" w:rsidP="00C355B4">
      <w:pPr>
        <w:tabs>
          <w:tab w:val="left" w:pos="1708"/>
        </w:tabs>
        <w:spacing w:before="60" w:line="276" w:lineRule="auto"/>
        <w:jc w:val="center"/>
        <w:rPr>
          <w:rFonts w:ascii="Bookman Old Style" w:hAnsi="Bookman Old Style"/>
          <w:bCs/>
          <w:lang w:val="sv-SE"/>
        </w:rPr>
      </w:pPr>
      <w:r w:rsidRPr="008D6FC9">
        <w:rPr>
          <w:rFonts w:ascii="Bookman Old Style" w:hAnsi="Bookman Old Style"/>
          <w:bCs/>
          <w:lang w:val="sv-SE"/>
        </w:rPr>
        <w:t>Dengan Kesepakatan  Bersama</w:t>
      </w:r>
    </w:p>
    <w:p w:rsidR="00C355B4" w:rsidRPr="008D6FC9" w:rsidRDefault="00C355B4" w:rsidP="00C355B4">
      <w:pPr>
        <w:spacing w:before="60" w:line="276" w:lineRule="auto"/>
        <w:jc w:val="center"/>
        <w:rPr>
          <w:rFonts w:ascii="Bookman Old Style" w:hAnsi="Bookman Old Style"/>
          <w:bCs/>
          <w:lang w:val="sv-SE"/>
        </w:rPr>
      </w:pPr>
      <w:r w:rsidRPr="008D6FC9">
        <w:rPr>
          <w:rFonts w:ascii="Bookman Old Style" w:hAnsi="Bookman Old Style"/>
          <w:bCs/>
          <w:lang w:val="sv-SE"/>
        </w:rPr>
        <w:t xml:space="preserve">BADAN PERMUSYAWARATAN </w:t>
      </w:r>
      <w:r w:rsidR="00E60B99">
        <w:rPr>
          <w:rFonts w:ascii="Bookman Old Style" w:hAnsi="Bookman Old Style"/>
          <w:bCs/>
          <w:lang w:val="sv-SE"/>
        </w:rPr>
        <w:t>KALURAHAN</w:t>
      </w:r>
      <w:r w:rsidRPr="008D6FC9">
        <w:rPr>
          <w:rFonts w:ascii="Bookman Old Style" w:hAnsi="Bookman Old Style"/>
          <w:bCs/>
          <w:lang w:val="sv-SE"/>
        </w:rPr>
        <w:t xml:space="preserve"> GIRIMULYO</w:t>
      </w:r>
    </w:p>
    <w:p w:rsidR="00C355B4" w:rsidRPr="008D6FC9" w:rsidRDefault="00C355B4" w:rsidP="00C355B4">
      <w:pPr>
        <w:spacing w:before="60" w:line="276" w:lineRule="auto"/>
        <w:jc w:val="center"/>
        <w:rPr>
          <w:rFonts w:ascii="Bookman Old Style" w:hAnsi="Bookman Old Style"/>
          <w:bCs/>
          <w:lang w:val="es-ES"/>
        </w:rPr>
      </w:pPr>
      <w:r w:rsidRPr="008D6FC9">
        <w:rPr>
          <w:rFonts w:ascii="Bookman Old Style" w:hAnsi="Bookman Old Style"/>
          <w:bCs/>
          <w:lang w:val="es-ES"/>
        </w:rPr>
        <w:t>dan</w:t>
      </w:r>
    </w:p>
    <w:p w:rsidR="00C355B4" w:rsidRPr="008D6FC9" w:rsidRDefault="00E60B99" w:rsidP="00C355B4">
      <w:pPr>
        <w:spacing w:before="60" w:line="276" w:lineRule="auto"/>
        <w:jc w:val="center"/>
        <w:rPr>
          <w:rFonts w:ascii="Bookman Old Style" w:hAnsi="Bookman Old Style"/>
          <w:bCs/>
          <w:lang w:val="es-ES"/>
        </w:rPr>
      </w:pPr>
      <w:r>
        <w:rPr>
          <w:rFonts w:ascii="Bookman Old Style" w:hAnsi="Bookman Old Style"/>
          <w:bCs/>
          <w:lang w:val="es-ES"/>
        </w:rPr>
        <w:t>LURAH</w:t>
      </w:r>
      <w:r w:rsidR="00C355B4" w:rsidRPr="008D6FC9">
        <w:rPr>
          <w:rFonts w:ascii="Bookman Old Style" w:hAnsi="Bookman Old Style"/>
          <w:bCs/>
          <w:lang w:val="es-ES"/>
        </w:rPr>
        <w:t xml:space="preserve"> GIRIMULYO</w:t>
      </w:r>
    </w:p>
    <w:p w:rsidR="00C355B4" w:rsidRPr="008D6FC9" w:rsidRDefault="00C355B4" w:rsidP="00C355B4">
      <w:pPr>
        <w:spacing w:before="60" w:line="276" w:lineRule="auto"/>
        <w:jc w:val="center"/>
        <w:rPr>
          <w:rFonts w:ascii="Bookman Old Style" w:hAnsi="Bookman Old Style"/>
          <w:bCs/>
          <w:lang w:val="id-ID"/>
        </w:rPr>
      </w:pPr>
    </w:p>
    <w:p w:rsidR="00C355B4" w:rsidRPr="008D6FC9" w:rsidRDefault="00C355B4" w:rsidP="00C355B4">
      <w:pPr>
        <w:spacing w:before="60" w:line="276" w:lineRule="auto"/>
        <w:jc w:val="center"/>
        <w:rPr>
          <w:rFonts w:ascii="Bookman Old Style" w:hAnsi="Bookman Old Style"/>
          <w:bCs/>
          <w:lang w:val="es-ES"/>
        </w:rPr>
      </w:pPr>
      <w:r w:rsidRPr="008D6FC9">
        <w:rPr>
          <w:rFonts w:ascii="Bookman Old Style" w:hAnsi="Bookman Old Style"/>
          <w:bCs/>
          <w:lang w:val="es-ES"/>
        </w:rPr>
        <w:t xml:space="preserve">MEMUTUSKAN : </w:t>
      </w:r>
    </w:p>
    <w:tbl>
      <w:tblPr>
        <w:tblW w:w="0" w:type="auto"/>
        <w:tblLook w:val="04A0" w:firstRow="1" w:lastRow="0" w:firstColumn="1" w:lastColumn="0" w:noHBand="0" w:noVBand="1"/>
      </w:tblPr>
      <w:tblGrid>
        <w:gridCol w:w="1671"/>
        <w:gridCol w:w="293"/>
        <w:gridCol w:w="7891"/>
      </w:tblGrid>
      <w:tr w:rsidR="00C355B4" w:rsidRPr="008D6FC9" w:rsidTr="008E49CB">
        <w:tc>
          <w:tcPr>
            <w:tcW w:w="1671" w:type="dxa"/>
          </w:tcPr>
          <w:p w:rsidR="00C355B4" w:rsidRPr="008D6FC9" w:rsidRDefault="00C355B4" w:rsidP="008E49CB">
            <w:pPr>
              <w:spacing w:before="60" w:line="276" w:lineRule="auto"/>
              <w:jc w:val="both"/>
              <w:rPr>
                <w:rFonts w:ascii="Bookman Old Style" w:hAnsi="Bookman Old Style"/>
                <w:lang w:val="id-ID"/>
              </w:rPr>
            </w:pPr>
            <w:r w:rsidRPr="008D6FC9">
              <w:rPr>
                <w:rFonts w:ascii="Bookman Old Style" w:hAnsi="Bookman Old Style"/>
                <w:lang w:val="id-ID"/>
              </w:rPr>
              <w:t>Menetapkan</w:t>
            </w:r>
          </w:p>
        </w:tc>
        <w:tc>
          <w:tcPr>
            <w:tcW w:w="293" w:type="dxa"/>
          </w:tcPr>
          <w:p w:rsidR="00C355B4" w:rsidRPr="008D6FC9" w:rsidRDefault="00C355B4" w:rsidP="008E49CB">
            <w:pPr>
              <w:spacing w:before="60" w:line="276" w:lineRule="auto"/>
              <w:jc w:val="both"/>
              <w:rPr>
                <w:rFonts w:ascii="Bookman Old Style" w:hAnsi="Bookman Old Style"/>
                <w:lang w:val="id-ID"/>
              </w:rPr>
            </w:pPr>
            <w:r w:rsidRPr="008D6FC9">
              <w:rPr>
                <w:rFonts w:ascii="Bookman Old Style" w:hAnsi="Bookman Old Style"/>
                <w:lang w:val="id-ID"/>
              </w:rPr>
              <w:t>:</w:t>
            </w:r>
          </w:p>
        </w:tc>
        <w:tc>
          <w:tcPr>
            <w:tcW w:w="7891" w:type="dxa"/>
          </w:tcPr>
          <w:p w:rsidR="00C355B4" w:rsidRPr="008D6FC9" w:rsidRDefault="00C355B4" w:rsidP="000854D7">
            <w:pPr>
              <w:spacing w:before="60" w:line="276" w:lineRule="auto"/>
              <w:jc w:val="both"/>
              <w:rPr>
                <w:rFonts w:ascii="Bookman Old Style" w:hAnsi="Bookman Old Style"/>
                <w:lang w:val="es-ES"/>
              </w:rPr>
            </w:pPr>
            <w:r w:rsidRPr="008D6FC9">
              <w:rPr>
                <w:rFonts w:ascii="Bookman Old Style" w:hAnsi="Bookman Old Style"/>
                <w:lang w:val="es-ES"/>
              </w:rPr>
              <w:t xml:space="preserve">PERATURAN    </w:t>
            </w:r>
            <w:r w:rsidR="00E60B99">
              <w:rPr>
                <w:rFonts w:ascii="Bookman Old Style" w:hAnsi="Bookman Old Style"/>
                <w:lang w:val="es-ES"/>
              </w:rPr>
              <w:t>KALURAHAN</w:t>
            </w:r>
            <w:r w:rsidRPr="008D6FC9">
              <w:rPr>
                <w:rFonts w:ascii="Bookman Old Style" w:hAnsi="Bookman Old Style"/>
                <w:lang w:val="es-ES"/>
              </w:rPr>
              <w:t xml:space="preserve">   TENTANG   </w:t>
            </w:r>
            <w:r w:rsidRPr="008D6FC9">
              <w:rPr>
                <w:rFonts w:ascii="Bookman Old Style" w:hAnsi="Bookman Old Style"/>
                <w:lang w:val="id-ID"/>
              </w:rPr>
              <w:t>PERUBAHAN</w:t>
            </w:r>
            <w:r w:rsidR="00DE41B4">
              <w:rPr>
                <w:rFonts w:ascii="Bookman Old Style" w:hAnsi="Bookman Old Style"/>
              </w:rPr>
              <w:t xml:space="preserve"> KETIGA</w:t>
            </w:r>
            <w:r w:rsidRPr="008D6FC9">
              <w:rPr>
                <w:rFonts w:ascii="Bookman Old Style" w:hAnsi="Bookman Old Style"/>
                <w:lang w:val="id-ID"/>
              </w:rPr>
              <w:t xml:space="preserve"> </w:t>
            </w:r>
            <w:r w:rsidRPr="008D6FC9">
              <w:rPr>
                <w:rFonts w:ascii="Bookman Old Style" w:hAnsi="Bookman Old Style"/>
                <w:lang w:val="es-ES"/>
              </w:rPr>
              <w:t xml:space="preserve">ANGGARAN    PENDAPATAN DAN </w:t>
            </w:r>
            <w:r w:rsidRPr="008D6FC9">
              <w:rPr>
                <w:rFonts w:ascii="Bookman Old Style" w:hAnsi="Bookman Old Style"/>
                <w:bCs/>
                <w:lang w:val="es-ES"/>
              </w:rPr>
              <w:t xml:space="preserve">BELANJA </w:t>
            </w:r>
            <w:r w:rsidR="000854D7">
              <w:rPr>
                <w:rFonts w:ascii="Bookman Old Style" w:hAnsi="Bookman Old Style"/>
                <w:bCs/>
                <w:lang w:val="es-ES"/>
              </w:rPr>
              <w:t>KALURAHAN</w:t>
            </w:r>
            <w:r w:rsidRPr="008D6FC9">
              <w:rPr>
                <w:rFonts w:ascii="Bookman Old Style" w:hAnsi="Bookman Old Style"/>
                <w:bCs/>
                <w:lang w:val="es-ES"/>
              </w:rPr>
              <w:t xml:space="preserve"> TAHUN ANGGARAN </w:t>
            </w:r>
            <w:r w:rsidRPr="008D6FC9">
              <w:rPr>
                <w:rFonts w:ascii="Bookman Old Style" w:hAnsi="Bookman Old Style"/>
                <w:bCs/>
                <w:lang w:val="id-ID"/>
              </w:rPr>
              <w:t>2020.</w:t>
            </w:r>
          </w:p>
        </w:tc>
      </w:tr>
    </w:tbl>
    <w:p w:rsidR="00C355B4" w:rsidRPr="008D6FC9" w:rsidRDefault="00C355B4" w:rsidP="00C355B4">
      <w:pPr>
        <w:spacing w:before="60" w:line="276" w:lineRule="auto"/>
        <w:jc w:val="both"/>
        <w:rPr>
          <w:rFonts w:ascii="Bookman Old Style" w:hAnsi="Bookman Old Style"/>
          <w:lang w:val="id-ID"/>
        </w:rPr>
      </w:pPr>
    </w:p>
    <w:p w:rsidR="00C355B4" w:rsidRPr="008D6FC9" w:rsidRDefault="00C355B4" w:rsidP="00C355B4">
      <w:pPr>
        <w:spacing w:line="276" w:lineRule="auto"/>
        <w:ind w:right="967"/>
        <w:rPr>
          <w:rFonts w:ascii="Bookman Old Style" w:hAnsi="Bookman Old Style"/>
          <w:w w:val="125"/>
          <w:lang w:val="en-ID"/>
        </w:rPr>
      </w:pPr>
    </w:p>
    <w:p w:rsidR="00C355B4" w:rsidRPr="008D6FC9" w:rsidRDefault="00C355B4" w:rsidP="00C355B4">
      <w:pPr>
        <w:spacing w:line="300" w:lineRule="auto"/>
        <w:ind w:left="2807" w:right="967"/>
        <w:jc w:val="center"/>
        <w:rPr>
          <w:rFonts w:ascii="Bookman Old Style" w:hAnsi="Bookman Old Style"/>
        </w:rPr>
      </w:pPr>
      <w:r w:rsidRPr="008D6FC9">
        <w:rPr>
          <w:rFonts w:ascii="Bookman Old Style" w:hAnsi="Bookman Old Style"/>
          <w:w w:val="125"/>
        </w:rPr>
        <w:t>Pasal 1</w:t>
      </w:r>
    </w:p>
    <w:p w:rsidR="00C355B4" w:rsidRPr="008D6FC9" w:rsidRDefault="00C355B4" w:rsidP="00C355B4">
      <w:pPr>
        <w:spacing w:line="300" w:lineRule="auto"/>
        <w:ind w:left="1843" w:right="1"/>
        <w:jc w:val="both"/>
        <w:rPr>
          <w:rFonts w:ascii="Bookman Old Style" w:hAnsi="Bookman Old Style"/>
          <w:w w:val="110"/>
          <w:lang w:val="id-ID"/>
        </w:rPr>
      </w:pPr>
      <w:r w:rsidRPr="008D6FC9">
        <w:rPr>
          <w:rFonts w:ascii="Bookman Old Style" w:hAnsi="Bookman Old Style"/>
          <w:w w:val="110"/>
        </w:rPr>
        <w:t>Angga</w:t>
      </w:r>
      <w:r w:rsidR="00A23895">
        <w:rPr>
          <w:rFonts w:ascii="Bookman Old Style" w:hAnsi="Bookman Old Style"/>
          <w:w w:val="110"/>
        </w:rPr>
        <w:t xml:space="preserve">ran Pendapatan dan Belanja Kalurahan </w:t>
      </w:r>
      <w:r w:rsidRPr="008D6FC9">
        <w:rPr>
          <w:rFonts w:ascii="Bookman Old Style" w:hAnsi="Bookman Old Style"/>
          <w:w w:val="110"/>
        </w:rPr>
        <w:t xml:space="preserve">Tahun Anggaran </w:t>
      </w:r>
      <w:r w:rsidRPr="008D6FC9">
        <w:rPr>
          <w:rFonts w:ascii="Bookman Old Style" w:hAnsi="Bookman Old Style"/>
          <w:w w:val="110"/>
          <w:lang w:val="id-ID"/>
        </w:rPr>
        <w:t>2020</w:t>
      </w:r>
      <w:r w:rsidRPr="008D6FC9">
        <w:rPr>
          <w:rFonts w:ascii="Bookman Old Style" w:hAnsi="Bookman Old Style"/>
          <w:w w:val="110"/>
        </w:rPr>
        <w:t xml:space="preserve"> berkurang dan / atau bertambah dengan rincian sebagai</w:t>
      </w:r>
      <w:r w:rsidRPr="008D6FC9">
        <w:rPr>
          <w:rFonts w:ascii="Bookman Old Style" w:hAnsi="Bookman Old Style"/>
          <w:w w:val="110"/>
          <w:lang w:val="id-ID"/>
        </w:rPr>
        <w:t xml:space="preserve"> </w:t>
      </w:r>
      <w:r w:rsidRPr="008D6FC9">
        <w:rPr>
          <w:rFonts w:ascii="Bookman Old Style" w:hAnsi="Bookman Old Style"/>
          <w:w w:val="110"/>
        </w:rPr>
        <w:t>berikut:</w:t>
      </w:r>
    </w:p>
    <w:p w:rsidR="00CF3795" w:rsidRDefault="00CF3795" w:rsidP="00CF3795">
      <w:pPr>
        <w:widowControl w:val="0"/>
        <w:tabs>
          <w:tab w:val="left" w:pos="1276"/>
        </w:tabs>
        <w:autoSpaceDE w:val="0"/>
        <w:autoSpaceDN w:val="0"/>
        <w:spacing w:line="300" w:lineRule="auto"/>
        <w:rPr>
          <w:rFonts w:ascii="Bookman Old Style" w:hAnsi="Bookman Old Style"/>
          <w:lang w:val="id-ID"/>
        </w:rPr>
      </w:pPr>
    </w:p>
    <w:p w:rsidR="00C355B4" w:rsidRPr="00CF3795" w:rsidRDefault="00CF3795" w:rsidP="00CF3795">
      <w:pPr>
        <w:widowControl w:val="0"/>
        <w:tabs>
          <w:tab w:val="left" w:pos="1276"/>
        </w:tabs>
        <w:autoSpaceDE w:val="0"/>
        <w:autoSpaceDN w:val="0"/>
        <w:spacing w:line="300" w:lineRule="auto"/>
        <w:rPr>
          <w:rFonts w:ascii="Bookman Old Style" w:hAnsi="Bookman Old Style"/>
        </w:rPr>
      </w:pPr>
      <w:r>
        <w:rPr>
          <w:rFonts w:ascii="Bookman Old Style" w:hAnsi="Bookman Old Style"/>
        </w:rPr>
        <w:t xml:space="preserve">                    </w:t>
      </w:r>
      <w:r w:rsidRPr="00CF3795">
        <w:rPr>
          <w:rFonts w:ascii="Bookman Old Style" w:hAnsi="Bookman Old Style"/>
          <w:w w:val="110"/>
        </w:rPr>
        <w:t xml:space="preserve">1. </w:t>
      </w:r>
      <w:r w:rsidR="00A23895">
        <w:rPr>
          <w:rFonts w:ascii="Bookman Old Style" w:hAnsi="Bookman Old Style"/>
          <w:w w:val="110"/>
        </w:rPr>
        <w:t xml:space="preserve">Pendapatan Kalurahan </w:t>
      </w:r>
    </w:p>
    <w:p w:rsidR="00C355B4" w:rsidRPr="008D6FC9" w:rsidRDefault="00C355B4" w:rsidP="00C355B4">
      <w:pPr>
        <w:tabs>
          <w:tab w:val="left" w:pos="1701"/>
          <w:tab w:val="left" w:pos="7318"/>
        </w:tabs>
        <w:spacing w:line="300" w:lineRule="auto"/>
        <w:rPr>
          <w:rFonts w:ascii="Bookman Old Style" w:hAnsi="Bookman Old Style"/>
          <w:lang w:val="id-ID"/>
        </w:rPr>
      </w:pPr>
      <w:r>
        <w:rPr>
          <w:rFonts w:ascii="Bookman Old Style" w:hAnsi="Bookman Old Style"/>
          <w:w w:val="115"/>
        </w:rPr>
        <w:t xml:space="preserve">              </w:t>
      </w:r>
      <w:r w:rsidR="000854D7">
        <w:rPr>
          <w:rFonts w:ascii="Bookman Old Style" w:hAnsi="Bookman Old Style"/>
          <w:w w:val="115"/>
        </w:rPr>
        <w:t xml:space="preserve">     </w:t>
      </w:r>
      <w:r>
        <w:rPr>
          <w:rFonts w:ascii="Bookman Old Style" w:hAnsi="Bookman Old Style"/>
          <w:w w:val="115"/>
        </w:rPr>
        <w:t xml:space="preserve">  </w:t>
      </w:r>
      <w:r w:rsidRPr="008D6FC9">
        <w:rPr>
          <w:rFonts w:ascii="Bookman Old Style" w:hAnsi="Bookman Old Style"/>
          <w:w w:val="115"/>
        </w:rPr>
        <w:t xml:space="preserve">a.semula                                     </w:t>
      </w:r>
      <w:r w:rsidR="000854D7">
        <w:rPr>
          <w:rFonts w:ascii="Bookman Old Style" w:hAnsi="Bookman Old Style"/>
          <w:w w:val="115"/>
        </w:rPr>
        <w:t xml:space="preserve">   </w:t>
      </w:r>
      <w:r>
        <w:rPr>
          <w:rFonts w:ascii="Bookman Old Style" w:hAnsi="Bookman Old Style"/>
          <w:w w:val="115"/>
        </w:rPr>
        <w:t xml:space="preserve"> </w:t>
      </w:r>
      <w:r w:rsidRPr="008D6FC9">
        <w:rPr>
          <w:rFonts w:ascii="Bookman Old Style" w:hAnsi="Bookman Old Style"/>
          <w:w w:val="115"/>
        </w:rPr>
        <w:t>Rp 2.148.501.647,00</w:t>
      </w:r>
    </w:p>
    <w:p w:rsidR="00C355B4" w:rsidRDefault="000854D7" w:rsidP="00C355B4">
      <w:pPr>
        <w:tabs>
          <w:tab w:val="left" w:pos="1701"/>
          <w:tab w:val="left" w:pos="7318"/>
        </w:tabs>
        <w:spacing w:line="300" w:lineRule="auto"/>
        <w:ind w:left="2278" w:right="1" w:hanging="860"/>
        <w:rPr>
          <w:rFonts w:ascii="Bookman Old Style" w:hAnsi="Bookman Old Style"/>
          <w:w w:val="110"/>
          <w:u w:val="single"/>
        </w:rPr>
      </w:pPr>
      <w:r>
        <w:rPr>
          <w:rFonts w:ascii="Bookman Old Style" w:hAnsi="Bookman Old Style"/>
          <w:w w:val="110"/>
        </w:rPr>
        <w:t xml:space="preserve">     </w:t>
      </w:r>
      <w:r w:rsidR="00C355B4" w:rsidRPr="008D6FC9">
        <w:rPr>
          <w:rFonts w:ascii="Bookman Old Style" w:hAnsi="Bookman Old Style"/>
          <w:w w:val="110"/>
        </w:rPr>
        <w:t xml:space="preserve">b.bertambah/(berkurang)             </w:t>
      </w:r>
      <w:r>
        <w:rPr>
          <w:rFonts w:ascii="Bookman Old Style" w:hAnsi="Bookman Old Style"/>
          <w:w w:val="110"/>
        </w:rPr>
        <w:t xml:space="preserve">     </w:t>
      </w:r>
      <w:r w:rsidR="00C355B4" w:rsidRPr="008D6FC9">
        <w:rPr>
          <w:rFonts w:ascii="Bookman Old Style" w:hAnsi="Bookman Old Style"/>
          <w:w w:val="110"/>
          <w:u w:val="single"/>
        </w:rPr>
        <w:t xml:space="preserve">Rp    </w:t>
      </w:r>
      <w:r>
        <w:rPr>
          <w:rFonts w:ascii="Bookman Old Style" w:hAnsi="Bookman Old Style"/>
          <w:w w:val="110"/>
          <w:u w:val="single"/>
        </w:rPr>
        <w:t xml:space="preserve"> </w:t>
      </w:r>
      <w:r w:rsidR="00707193">
        <w:rPr>
          <w:rFonts w:ascii="Bookman Old Style" w:hAnsi="Bookman Old Style"/>
          <w:w w:val="110"/>
          <w:u w:val="single"/>
        </w:rPr>
        <w:t>172.198.000</w:t>
      </w:r>
      <w:r>
        <w:rPr>
          <w:rFonts w:ascii="Bookman Old Style" w:hAnsi="Bookman Old Style"/>
          <w:w w:val="110"/>
          <w:u w:val="single"/>
        </w:rPr>
        <w:t>,</w:t>
      </w:r>
      <w:r w:rsidR="00C355B4" w:rsidRPr="008D6FC9">
        <w:rPr>
          <w:rFonts w:ascii="Bookman Old Style" w:hAnsi="Bookman Old Style"/>
          <w:w w:val="110"/>
          <w:u w:val="single"/>
        </w:rPr>
        <w:t>00</w:t>
      </w:r>
    </w:p>
    <w:p w:rsidR="000854D7" w:rsidRDefault="000854D7" w:rsidP="00C355B4">
      <w:pPr>
        <w:tabs>
          <w:tab w:val="left" w:pos="1701"/>
          <w:tab w:val="left" w:pos="7318"/>
        </w:tabs>
        <w:spacing w:line="300" w:lineRule="auto"/>
        <w:ind w:left="2278" w:right="1" w:hanging="860"/>
        <w:rPr>
          <w:rFonts w:ascii="Bookman Old Style" w:hAnsi="Bookman Old Style"/>
          <w:w w:val="110"/>
        </w:rPr>
      </w:pPr>
      <w:r>
        <w:rPr>
          <w:rFonts w:ascii="Bookman Old Style" w:hAnsi="Bookman Old Style"/>
          <w:w w:val="110"/>
        </w:rPr>
        <w:t xml:space="preserve">        </w:t>
      </w:r>
      <w:r w:rsidR="00C355B4" w:rsidRPr="008D6FC9">
        <w:rPr>
          <w:rFonts w:ascii="Bookman Old Style" w:hAnsi="Bookman Old Style"/>
          <w:w w:val="110"/>
        </w:rPr>
        <w:t>Jumlah pendapatan</w:t>
      </w:r>
      <w:r w:rsidR="00C355B4" w:rsidRPr="008D6FC9">
        <w:rPr>
          <w:rFonts w:ascii="Bookman Old Style" w:hAnsi="Bookman Old Style"/>
          <w:w w:val="110"/>
          <w:lang w:val="en-ID"/>
        </w:rPr>
        <w:t xml:space="preserve"> </w:t>
      </w:r>
      <w:r w:rsidR="00C355B4" w:rsidRPr="008D6FC9">
        <w:rPr>
          <w:rFonts w:ascii="Bookman Old Style" w:hAnsi="Bookman Old Style"/>
          <w:w w:val="110"/>
        </w:rPr>
        <w:t>setelah</w:t>
      </w:r>
    </w:p>
    <w:p w:rsidR="00C355B4" w:rsidRPr="008D6FC9" w:rsidRDefault="000854D7" w:rsidP="00C355B4">
      <w:pPr>
        <w:tabs>
          <w:tab w:val="left" w:pos="1701"/>
          <w:tab w:val="left" w:pos="7318"/>
        </w:tabs>
        <w:spacing w:line="300" w:lineRule="auto"/>
        <w:ind w:left="2278" w:right="1" w:hanging="860"/>
        <w:rPr>
          <w:rFonts w:ascii="Bookman Old Style" w:hAnsi="Bookman Old Style"/>
          <w:w w:val="110"/>
          <w:lang w:val="id-ID"/>
        </w:rPr>
      </w:pPr>
      <w:r>
        <w:rPr>
          <w:rFonts w:ascii="Bookman Old Style" w:hAnsi="Bookman Old Style"/>
          <w:w w:val="110"/>
        </w:rPr>
        <w:t xml:space="preserve">        </w:t>
      </w:r>
      <w:r w:rsidR="00C355B4" w:rsidRPr="008D6FC9">
        <w:rPr>
          <w:rFonts w:ascii="Bookman Old Style" w:hAnsi="Bookman Old Style"/>
          <w:w w:val="110"/>
        </w:rPr>
        <w:t>perubahan</w:t>
      </w:r>
      <w:r w:rsidR="00C355B4">
        <w:rPr>
          <w:rFonts w:ascii="Bookman Old Style" w:hAnsi="Bookman Old Style"/>
          <w:w w:val="110"/>
        </w:rPr>
        <w:t xml:space="preserve">   </w:t>
      </w:r>
      <w:r>
        <w:rPr>
          <w:rFonts w:ascii="Bookman Old Style" w:hAnsi="Bookman Old Style"/>
          <w:w w:val="110"/>
        </w:rPr>
        <w:t xml:space="preserve">                                   </w:t>
      </w:r>
      <w:r w:rsidR="00C355B4">
        <w:rPr>
          <w:rFonts w:ascii="Bookman Old Style" w:hAnsi="Bookman Old Style"/>
          <w:w w:val="110"/>
        </w:rPr>
        <w:t xml:space="preserve"> Rp</w:t>
      </w:r>
      <w:r w:rsidR="00C355B4" w:rsidRPr="008D6FC9">
        <w:rPr>
          <w:rFonts w:ascii="Bookman Old Style" w:hAnsi="Bookman Old Style"/>
          <w:w w:val="110"/>
        </w:rPr>
        <w:t xml:space="preserve"> 2.</w:t>
      </w:r>
      <w:r w:rsidR="007B779F">
        <w:rPr>
          <w:rFonts w:ascii="Bookman Old Style" w:hAnsi="Bookman Old Style"/>
          <w:w w:val="110"/>
        </w:rPr>
        <w:t>320.699.647</w:t>
      </w:r>
      <w:r w:rsidR="00C355B4" w:rsidRPr="008D6FC9">
        <w:rPr>
          <w:rFonts w:ascii="Bookman Old Style" w:hAnsi="Bookman Old Style"/>
          <w:w w:val="110"/>
        </w:rPr>
        <w:t>,00</w:t>
      </w:r>
    </w:p>
    <w:p w:rsidR="00C355B4" w:rsidRPr="00CF3795" w:rsidRDefault="00CF3795" w:rsidP="00CF3795">
      <w:pPr>
        <w:widowControl w:val="0"/>
        <w:tabs>
          <w:tab w:val="left" w:pos="1276"/>
        </w:tabs>
        <w:autoSpaceDE w:val="0"/>
        <w:autoSpaceDN w:val="0"/>
        <w:spacing w:line="300" w:lineRule="auto"/>
        <w:rPr>
          <w:rFonts w:ascii="Bookman Old Style" w:hAnsi="Bookman Old Style"/>
        </w:rPr>
      </w:pPr>
      <w:r>
        <w:rPr>
          <w:rFonts w:ascii="Bookman Old Style" w:hAnsi="Bookman Old Style"/>
          <w:lang w:val="id-ID"/>
        </w:rPr>
        <w:t xml:space="preserve">                    </w:t>
      </w:r>
      <w:r w:rsidRPr="00CF3795">
        <w:rPr>
          <w:rFonts w:ascii="Bookman Old Style" w:hAnsi="Bookman Old Style"/>
          <w:w w:val="110"/>
        </w:rPr>
        <w:t xml:space="preserve">2. </w:t>
      </w:r>
      <w:r w:rsidR="00C355B4" w:rsidRPr="00CF3795">
        <w:rPr>
          <w:rFonts w:ascii="Bookman Old Style" w:hAnsi="Bookman Old Style"/>
          <w:w w:val="110"/>
          <w:lang w:val="id-ID"/>
        </w:rPr>
        <w:t>B</w:t>
      </w:r>
      <w:r w:rsidR="00A23895">
        <w:rPr>
          <w:rFonts w:ascii="Bookman Old Style" w:hAnsi="Bookman Old Style"/>
          <w:w w:val="110"/>
        </w:rPr>
        <w:t xml:space="preserve">elanja Kalurahan </w:t>
      </w:r>
    </w:p>
    <w:p w:rsidR="00C355B4" w:rsidRPr="008D6FC9" w:rsidRDefault="00C355B4" w:rsidP="00C355B4">
      <w:pPr>
        <w:tabs>
          <w:tab w:val="left" w:pos="1276"/>
          <w:tab w:val="left" w:pos="7318"/>
        </w:tabs>
        <w:spacing w:line="300" w:lineRule="auto"/>
        <w:ind w:left="1560" w:hanging="1427"/>
        <w:rPr>
          <w:rFonts w:ascii="Bookman Old Style" w:hAnsi="Bookman Old Style"/>
        </w:rPr>
      </w:pPr>
      <w:r>
        <w:rPr>
          <w:rFonts w:ascii="Bookman Old Style" w:hAnsi="Bookman Old Style"/>
          <w:w w:val="115"/>
        </w:rPr>
        <w:t xml:space="preserve">              </w:t>
      </w:r>
      <w:r w:rsidR="000854D7">
        <w:rPr>
          <w:rFonts w:ascii="Bookman Old Style" w:hAnsi="Bookman Old Style"/>
          <w:w w:val="115"/>
        </w:rPr>
        <w:t xml:space="preserve">      </w:t>
      </w:r>
      <w:r w:rsidRPr="008D6FC9">
        <w:rPr>
          <w:rFonts w:ascii="Bookman Old Style" w:hAnsi="Bookman Old Style"/>
          <w:w w:val="115"/>
        </w:rPr>
        <w:t xml:space="preserve">a.semula      </w:t>
      </w:r>
      <w:r>
        <w:rPr>
          <w:rFonts w:ascii="Bookman Old Style" w:hAnsi="Bookman Old Style"/>
          <w:w w:val="115"/>
        </w:rPr>
        <w:t xml:space="preserve">        </w:t>
      </w:r>
      <w:r w:rsidRPr="008D6FC9">
        <w:rPr>
          <w:rFonts w:ascii="Bookman Old Style" w:hAnsi="Bookman Old Style"/>
          <w:w w:val="115"/>
        </w:rPr>
        <w:t xml:space="preserve">                     </w:t>
      </w:r>
      <w:r w:rsidR="000854D7">
        <w:rPr>
          <w:rFonts w:ascii="Bookman Old Style" w:hAnsi="Bookman Old Style"/>
          <w:w w:val="115"/>
        </w:rPr>
        <w:t xml:space="preserve">      </w:t>
      </w:r>
      <w:r w:rsidRPr="008D6FC9">
        <w:rPr>
          <w:rFonts w:ascii="Bookman Old Style" w:hAnsi="Bookman Old Style"/>
          <w:w w:val="115"/>
        </w:rPr>
        <w:t>Rp 2.255.604.844</w:t>
      </w:r>
      <w:r>
        <w:rPr>
          <w:rFonts w:ascii="Bookman Old Style" w:hAnsi="Bookman Old Style"/>
          <w:w w:val="115"/>
        </w:rPr>
        <w:t>,00</w:t>
      </w:r>
    </w:p>
    <w:p w:rsidR="00C355B4" w:rsidRPr="008D6FC9" w:rsidRDefault="00C355B4" w:rsidP="00C355B4">
      <w:pPr>
        <w:tabs>
          <w:tab w:val="left" w:pos="1276"/>
          <w:tab w:val="left" w:pos="7318"/>
        </w:tabs>
        <w:spacing w:line="300" w:lineRule="auto"/>
        <w:ind w:left="1560" w:right="1" w:hanging="1427"/>
        <w:jc w:val="both"/>
        <w:rPr>
          <w:rFonts w:ascii="Bookman Old Style" w:hAnsi="Bookman Old Style"/>
          <w:w w:val="110"/>
          <w:u w:val="single"/>
        </w:rPr>
      </w:pPr>
      <w:r>
        <w:rPr>
          <w:rFonts w:ascii="Bookman Old Style" w:hAnsi="Bookman Old Style"/>
          <w:w w:val="110"/>
        </w:rPr>
        <w:t xml:space="preserve">               </w:t>
      </w:r>
      <w:r w:rsidR="000854D7">
        <w:rPr>
          <w:rFonts w:ascii="Bookman Old Style" w:hAnsi="Bookman Old Style"/>
          <w:w w:val="110"/>
        </w:rPr>
        <w:t xml:space="preserve">      </w:t>
      </w:r>
      <w:r w:rsidRPr="008D6FC9">
        <w:rPr>
          <w:rFonts w:ascii="Bookman Old Style" w:hAnsi="Bookman Old Style"/>
          <w:w w:val="110"/>
        </w:rPr>
        <w:t xml:space="preserve">b.bertambah/(berkurang)             </w:t>
      </w:r>
      <w:r w:rsidR="000854D7">
        <w:rPr>
          <w:rFonts w:ascii="Bookman Old Style" w:hAnsi="Bookman Old Style"/>
          <w:w w:val="110"/>
        </w:rPr>
        <w:t xml:space="preserve">     </w:t>
      </w:r>
      <w:r w:rsidRPr="008D6FC9">
        <w:rPr>
          <w:rFonts w:ascii="Bookman Old Style" w:hAnsi="Bookman Old Style"/>
          <w:w w:val="110"/>
          <w:u w:val="single"/>
        </w:rPr>
        <w:t xml:space="preserve">Rp  </w:t>
      </w:r>
      <w:r w:rsidR="007B779F">
        <w:rPr>
          <w:rFonts w:ascii="Bookman Old Style" w:hAnsi="Bookman Old Style"/>
          <w:w w:val="110"/>
          <w:u w:val="single"/>
        </w:rPr>
        <w:t xml:space="preserve">   172.198.000</w:t>
      </w:r>
      <w:r w:rsidRPr="008D6FC9">
        <w:rPr>
          <w:rFonts w:ascii="Bookman Old Style" w:hAnsi="Bookman Old Style"/>
          <w:w w:val="110"/>
          <w:u w:val="single"/>
        </w:rPr>
        <w:t>,00</w:t>
      </w:r>
    </w:p>
    <w:p w:rsidR="00C355B4" w:rsidRPr="008D6FC9" w:rsidRDefault="00C355B4" w:rsidP="000854D7">
      <w:pPr>
        <w:tabs>
          <w:tab w:val="left" w:pos="1276"/>
          <w:tab w:val="left" w:pos="7318"/>
        </w:tabs>
        <w:spacing w:line="300" w:lineRule="auto"/>
        <w:ind w:left="1560" w:right="1" w:hanging="1427"/>
        <w:rPr>
          <w:rFonts w:ascii="Bookman Old Style" w:hAnsi="Bookman Old Style"/>
        </w:rPr>
      </w:pPr>
      <w:r w:rsidRPr="008D6FC9">
        <w:rPr>
          <w:rFonts w:ascii="Bookman Old Style" w:hAnsi="Bookman Old Style"/>
          <w:w w:val="110"/>
        </w:rPr>
        <w:t xml:space="preserve"> </w:t>
      </w:r>
      <w:r>
        <w:rPr>
          <w:rFonts w:ascii="Bookman Old Style" w:hAnsi="Bookman Old Style"/>
          <w:w w:val="110"/>
        </w:rPr>
        <w:t xml:space="preserve">                </w:t>
      </w:r>
      <w:r w:rsidR="000854D7">
        <w:rPr>
          <w:rFonts w:ascii="Bookman Old Style" w:hAnsi="Bookman Old Style"/>
          <w:w w:val="110"/>
        </w:rPr>
        <w:t xml:space="preserve">    </w:t>
      </w:r>
      <w:r w:rsidRPr="008D6FC9">
        <w:rPr>
          <w:rFonts w:ascii="Bookman Old Style" w:hAnsi="Bookman Old Style"/>
          <w:w w:val="110"/>
        </w:rPr>
        <w:t>Jumlah  belanja</w:t>
      </w:r>
      <w:r w:rsidRPr="008D6FC9">
        <w:rPr>
          <w:rFonts w:ascii="Bookman Old Style" w:hAnsi="Bookman Old Style"/>
          <w:w w:val="110"/>
          <w:lang w:val="id-ID"/>
        </w:rPr>
        <w:t xml:space="preserve"> </w:t>
      </w:r>
      <w:r w:rsidRPr="008D6FC9">
        <w:rPr>
          <w:rFonts w:ascii="Bookman Old Style" w:hAnsi="Bookman Old Style"/>
          <w:w w:val="110"/>
        </w:rPr>
        <w:t>setelah</w:t>
      </w:r>
      <w:r w:rsidRPr="008D6FC9">
        <w:rPr>
          <w:rFonts w:ascii="Bookman Old Style" w:hAnsi="Bookman Old Style"/>
          <w:w w:val="110"/>
          <w:lang w:val="id-ID"/>
        </w:rPr>
        <w:t xml:space="preserve"> </w:t>
      </w:r>
      <w:r w:rsidRPr="008D6FC9">
        <w:rPr>
          <w:rFonts w:ascii="Bookman Old Style" w:hAnsi="Bookman Old Style"/>
          <w:w w:val="110"/>
        </w:rPr>
        <w:t>perubahan</w:t>
      </w:r>
      <w:r w:rsidR="000854D7">
        <w:rPr>
          <w:rFonts w:ascii="Bookman Old Style" w:hAnsi="Bookman Old Style"/>
          <w:w w:val="110"/>
        </w:rPr>
        <w:t xml:space="preserve">  </w:t>
      </w:r>
      <w:r>
        <w:rPr>
          <w:rFonts w:ascii="Bookman Old Style" w:hAnsi="Bookman Old Style"/>
          <w:w w:val="110"/>
        </w:rPr>
        <w:t xml:space="preserve"> </w:t>
      </w:r>
      <w:r w:rsidRPr="008D6FC9">
        <w:rPr>
          <w:rFonts w:ascii="Bookman Old Style" w:hAnsi="Bookman Old Style"/>
          <w:w w:val="110"/>
        </w:rPr>
        <w:t xml:space="preserve">Rp </w:t>
      </w:r>
      <w:r w:rsidR="007B779F">
        <w:rPr>
          <w:rFonts w:ascii="Bookman Old Style" w:hAnsi="Bookman Old Style"/>
          <w:w w:val="110"/>
        </w:rPr>
        <w:t xml:space="preserve"> 2.427.802.844</w:t>
      </w:r>
      <w:r w:rsidRPr="008D6FC9">
        <w:rPr>
          <w:rFonts w:ascii="Bookman Old Style" w:hAnsi="Bookman Old Style"/>
          <w:w w:val="110"/>
        </w:rPr>
        <w:t xml:space="preserve">,00 </w:t>
      </w:r>
      <w:r>
        <w:rPr>
          <w:rFonts w:ascii="Bookman Old Style" w:hAnsi="Bookman Old Style"/>
          <w:w w:val="110"/>
        </w:rPr>
        <w:t xml:space="preserve">       </w:t>
      </w:r>
      <w:r w:rsidR="000854D7">
        <w:rPr>
          <w:rFonts w:ascii="Bookman Old Style" w:hAnsi="Bookman Old Style"/>
          <w:w w:val="110"/>
        </w:rPr>
        <w:t xml:space="preserve">        </w:t>
      </w:r>
      <w:r w:rsidRPr="008D6FC9">
        <w:rPr>
          <w:rFonts w:ascii="Bookman Old Style" w:hAnsi="Bookman Old Style"/>
          <w:w w:val="110"/>
        </w:rPr>
        <w:t>Surplus/(Defisit)</w:t>
      </w:r>
      <w:r w:rsidRPr="008D6FC9">
        <w:rPr>
          <w:rFonts w:ascii="Bookman Old Style" w:hAnsi="Bookman Old Style"/>
          <w:w w:val="110"/>
          <w:lang w:val="id-ID"/>
        </w:rPr>
        <w:t xml:space="preserve"> </w:t>
      </w:r>
      <w:r w:rsidRPr="008D6FC9">
        <w:rPr>
          <w:rFonts w:ascii="Bookman Old Style" w:hAnsi="Bookman Old Style"/>
          <w:w w:val="110"/>
        </w:rPr>
        <w:t>setelah</w:t>
      </w:r>
      <w:r w:rsidRPr="008D6FC9">
        <w:rPr>
          <w:rFonts w:ascii="Bookman Old Style" w:hAnsi="Bookman Old Style"/>
          <w:w w:val="110"/>
          <w:lang w:val="id-ID"/>
        </w:rPr>
        <w:t xml:space="preserve"> </w:t>
      </w:r>
      <w:r w:rsidRPr="008D6FC9">
        <w:rPr>
          <w:rFonts w:ascii="Bookman Old Style" w:hAnsi="Bookman Old Style"/>
          <w:w w:val="110"/>
        </w:rPr>
        <w:t xml:space="preserve">perubahan   </w:t>
      </w:r>
      <w:r w:rsidR="00EA0BB4">
        <w:rPr>
          <w:rFonts w:ascii="Bookman Old Style" w:hAnsi="Bookman Old Style"/>
          <w:w w:val="110"/>
        </w:rPr>
        <w:t>(</w:t>
      </w:r>
      <w:r w:rsidR="002A0E06">
        <w:rPr>
          <w:rFonts w:ascii="Bookman Old Style" w:hAnsi="Bookman Old Style"/>
          <w:w w:val="110"/>
        </w:rPr>
        <w:t xml:space="preserve"> </w:t>
      </w:r>
      <w:r w:rsidR="007E0F30">
        <w:rPr>
          <w:rFonts w:ascii="Bookman Old Style" w:hAnsi="Bookman Old Style"/>
          <w:w w:val="110"/>
        </w:rPr>
        <w:t xml:space="preserve">Rp   </w:t>
      </w:r>
      <w:r w:rsidR="007B779F">
        <w:rPr>
          <w:rFonts w:ascii="Bookman Old Style" w:hAnsi="Bookman Old Style"/>
          <w:w w:val="110"/>
        </w:rPr>
        <w:t xml:space="preserve"> </w:t>
      </w:r>
      <w:r w:rsidRPr="008D6FC9">
        <w:rPr>
          <w:rFonts w:ascii="Bookman Old Style" w:hAnsi="Bookman Old Style"/>
          <w:w w:val="110"/>
        </w:rPr>
        <w:t>107.103.197,00</w:t>
      </w:r>
      <w:r w:rsidR="007E0F30">
        <w:rPr>
          <w:rFonts w:ascii="Bookman Old Style" w:hAnsi="Bookman Old Style"/>
          <w:w w:val="110"/>
        </w:rPr>
        <w:t xml:space="preserve"> )</w:t>
      </w:r>
    </w:p>
    <w:p w:rsidR="00C355B4" w:rsidRPr="008D6FC9" w:rsidRDefault="00C355B4" w:rsidP="00C355B4">
      <w:pPr>
        <w:pStyle w:val="BodyText"/>
        <w:tabs>
          <w:tab w:val="left" w:pos="1701"/>
        </w:tabs>
        <w:spacing w:line="300" w:lineRule="auto"/>
        <w:ind w:hanging="860"/>
        <w:rPr>
          <w:rFonts w:ascii="Bookman Old Style" w:hAnsi="Bookman Old Style"/>
          <w:sz w:val="24"/>
          <w:szCs w:val="24"/>
        </w:rPr>
      </w:pPr>
    </w:p>
    <w:p w:rsidR="00C355B4" w:rsidRPr="00CF3795" w:rsidRDefault="00CF3795" w:rsidP="00CF3795">
      <w:pPr>
        <w:widowControl w:val="0"/>
        <w:tabs>
          <w:tab w:val="left" w:pos="1276"/>
        </w:tabs>
        <w:autoSpaceDE w:val="0"/>
        <w:autoSpaceDN w:val="0"/>
        <w:spacing w:line="300" w:lineRule="auto"/>
        <w:rPr>
          <w:rFonts w:ascii="Bookman Old Style" w:hAnsi="Bookman Old Style"/>
        </w:rPr>
      </w:pPr>
      <w:r>
        <w:rPr>
          <w:rFonts w:ascii="Bookman Old Style" w:hAnsi="Bookman Old Style"/>
          <w:w w:val="110"/>
        </w:rPr>
        <w:t xml:space="preserve">                   </w:t>
      </w:r>
      <w:r w:rsidRPr="00CF3795">
        <w:rPr>
          <w:rFonts w:ascii="Bookman Old Style" w:hAnsi="Bookman Old Style"/>
          <w:w w:val="110"/>
        </w:rPr>
        <w:t xml:space="preserve">3. </w:t>
      </w:r>
      <w:r w:rsidR="00A23895">
        <w:rPr>
          <w:rFonts w:ascii="Bookman Old Style" w:hAnsi="Bookman Old Style"/>
          <w:w w:val="110"/>
        </w:rPr>
        <w:t xml:space="preserve">Pembiayaan Kalurahan </w:t>
      </w:r>
    </w:p>
    <w:p w:rsidR="00C355B4" w:rsidRPr="00CF3795" w:rsidRDefault="00CF3795" w:rsidP="00CF3795">
      <w:pPr>
        <w:widowControl w:val="0"/>
        <w:tabs>
          <w:tab w:val="left" w:pos="1701"/>
          <w:tab w:val="left" w:pos="1985"/>
        </w:tabs>
        <w:autoSpaceDE w:val="0"/>
        <w:autoSpaceDN w:val="0"/>
        <w:spacing w:line="300" w:lineRule="auto"/>
        <w:rPr>
          <w:rFonts w:ascii="Bookman Old Style" w:hAnsi="Bookman Old Style"/>
        </w:rPr>
      </w:pPr>
      <w:r>
        <w:rPr>
          <w:rFonts w:ascii="Bookman Old Style" w:hAnsi="Bookman Old Style"/>
          <w:w w:val="110"/>
        </w:rPr>
        <w:t xml:space="preserve">                       </w:t>
      </w:r>
      <w:r w:rsidRPr="00CF3795">
        <w:rPr>
          <w:rFonts w:ascii="Bookman Old Style" w:hAnsi="Bookman Old Style"/>
          <w:w w:val="110"/>
        </w:rPr>
        <w:t xml:space="preserve">3.1 </w:t>
      </w:r>
      <w:r w:rsidR="00C355B4" w:rsidRPr="00CF3795">
        <w:rPr>
          <w:rFonts w:ascii="Bookman Old Style" w:hAnsi="Bookman Old Style"/>
          <w:w w:val="110"/>
        </w:rPr>
        <w:t>Penerimaan</w:t>
      </w:r>
      <w:r w:rsidR="002A2589">
        <w:rPr>
          <w:rFonts w:ascii="Bookman Old Style" w:hAnsi="Bookman Old Style"/>
          <w:w w:val="110"/>
        </w:rPr>
        <w:t xml:space="preserve"> </w:t>
      </w:r>
      <w:r w:rsidR="00C355B4" w:rsidRPr="00CF3795">
        <w:rPr>
          <w:rFonts w:ascii="Bookman Old Style" w:hAnsi="Bookman Old Style"/>
          <w:w w:val="110"/>
        </w:rPr>
        <w:t>Pembiayaan</w:t>
      </w:r>
    </w:p>
    <w:p w:rsidR="00C355B4" w:rsidRPr="008D6FC9" w:rsidRDefault="00C355B4" w:rsidP="00C355B4">
      <w:pPr>
        <w:tabs>
          <w:tab w:val="left" w:pos="1701"/>
          <w:tab w:val="left" w:pos="7299"/>
        </w:tabs>
        <w:spacing w:line="300" w:lineRule="auto"/>
        <w:ind w:left="2729" w:hanging="860"/>
        <w:rPr>
          <w:rFonts w:ascii="Bookman Old Style" w:hAnsi="Bookman Old Style"/>
        </w:rPr>
      </w:pPr>
      <w:r>
        <w:rPr>
          <w:rFonts w:ascii="Bookman Old Style" w:hAnsi="Bookman Old Style"/>
          <w:w w:val="115"/>
        </w:rPr>
        <w:t xml:space="preserve">  </w:t>
      </w:r>
      <w:r w:rsidR="00CF3795">
        <w:rPr>
          <w:rFonts w:ascii="Bookman Old Style" w:hAnsi="Bookman Old Style"/>
          <w:w w:val="115"/>
        </w:rPr>
        <w:t xml:space="preserve">     </w:t>
      </w:r>
      <w:r w:rsidRPr="008D6FC9">
        <w:rPr>
          <w:rFonts w:ascii="Bookman Old Style" w:hAnsi="Bookman Old Style"/>
          <w:w w:val="115"/>
        </w:rPr>
        <w:t xml:space="preserve">a. Semula                               </w:t>
      </w:r>
      <w:r w:rsidR="00CF3795">
        <w:rPr>
          <w:rFonts w:ascii="Bookman Old Style" w:hAnsi="Bookman Old Style"/>
          <w:w w:val="115"/>
        </w:rPr>
        <w:t xml:space="preserve">   </w:t>
      </w:r>
      <w:r w:rsidRPr="008D6FC9">
        <w:rPr>
          <w:rFonts w:ascii="Bookman Old Style" w:hAnsi="Bookman Old Style"/>
          <w:w w:val="115"/>
        </w:rPr>
        <w:t xml:space="preserve"> Rp 107.103.197,00</w:t>
      </w:r>
    </w:p>
    <w:p w:rsidR="00C355B4" w:rsidRPr="008D6FC9" w:rsidRDefault="00C355B4" w:rsidP="00C355B4">
      <w:pPr>
        <w:tabs>
          <w:tab w:val="left" w:pos="1701"/>
          <w:tab w:val="left" w:pos="7318"/>
        </w:tabs>
        <w:spacing w:line="300" w:lineRule="auto"/>
        <w:ind w:left="2729" w:right="1" w:hanging="860"/>
        <w:rPr>
          <w:rFonts w:ascii="Bookman Old Style" w:hAnsi="Bookman Old Style"/>
          <w:w w:val="110"/>
          <w:u w:val="single"/>
        </w:rPr>
      </w:pPr>
      <w:r>
        <w:rPr>
          <w:rFonts w:ascii="Bookman Old Style" w:hAnsi="Bookman Old Style"/>
          <w:w w:val="110"/>
        </w:rPr>
        <w:t xml:space="preserve"> </w:t>
      </w:r>
      <w:r w:rsidR="00CF3795">
        <w:rPr>
          <w:rFonts w:ascii="Bookman Old Style" w:hAnsi="Bookman Old Style"/>
          <w:w w:val="110"/>
        </w:rPr>
        <w:t xml:space="preserve">       </w:t>
      </w:r>
      <w:r w:rsidRPr="008D6FC9">
        <w:rPr>
          <w:rFonts w:ascii="Bookman Old Style" w:hAnsi="Bookman Old Style"/>
          <w:w w:val="110"/>
        </w:rPr>
        <w:t xml:space="preserve">b.Bertambah/(berkurang)          </w:t>
      </w:r>
      <w:r>
        <w:rPr>
          <w:rFonts w:ascii="Bookman Old Style" w:hAnsi="Bookman Old Style"/>
          <w:w w:val="110"/>
        </w:rPr>
        <w:t xml:space="preserve">  </w:t>
      </w:r>
      <w:r w:rsidRPr="008D6FC9">
        <w:rPr>
          <w:rFonts w:ascii="Bookman Old Style" w:hAnsi="Bookman Old Style"/>
          <w:w w:val="110"/>
          <w:u w:val="single"/>
        </w:rPr>
        <w:t>Rp                    0,00</w:t>
      </w:r>
    </w:p>
    <w:p w:rsidR="002A0E06" w:rsidRDefault="00C355B4" w:rsidP="00C355B4">
      <w:pPr>
        <w:tabs>
          <w:tab w:val="left" w:pos="1701"/>
          <w:tab w:val="left" w:pos="7318"/>
        </w:tabs>
        <w:spacing w:line="300" w:lineRule="auto"/>
        <w:ind w:right="1"/>
        <w:rPr>
          <w:rFonts w:ascii="Bookman Old Style" w:hAnsi="Bookman Old Style"/>
          <w:w w:val="110"/>
          <w:lang w:val="id-ID"/>
        </w:rPr>
      </w:pPr>
      <w:r>
        <w:rPr>
          <w:rFonts w:ascii="Bookman Old Style" w:hAnsi="Bookman Old Style"/>
          <w:w w:val="110"/>
        </w:rPr>
        <w:t xml:space="preserve">                  </w:t>
      </w:r>
      <w:r w:rsidR="002A0E06">
        <w:rPr>
          <w:rFonts w:ascii="Bookman Old Style" w:hAnsi="Bookman Old Style"/>
          <w:w w:val="110"/>
        </w:rPr>
        <w:t xml:space="preserve">         </w:t>
      </w:r>
      <w:r w:rsidR="00CF3795">
        <w:rPr>
          <w:rFonts w:ascii="Bookman Old Style" w:hAnsi="Bookman Old Style"/>
          <w:w w:val="110"/>
        </w:rPr>
        <w:t xml:space="preserve">      </w:t>
      </w:r>
      <w:r w:rsidRPr="008D6FC9">
        <w:rPr>
          <w:rFonts w:ascii="Bookman Old Style" w:hAnsi="Bookman Old Style"/>
          <w:w w:val="110"/>
        </w:rPr>
        <w:t>Jumlah penerimaan</w:t>
      </w:r>
      <w:r w:rsidRPr="008D6FC9">
        <w:rPr>
          <w:rFonts w:ascii="Bookman Old Style" w:hAnsi="Bookman Old Style"/>
          <w:w w:val="110"/>
          <w:lang w:val="id-ID"/>
        </w:rPr>
        <w:t xml:space="preserve"> </w:t>
      </w:r>
      <w:r w:rsidRPr="008D6FC9">
        <w:rPr>
          <w:rFonts w:ascii="Bookman Old Style" w:hAnsi="Bookman Old Style"/>
          <w:w w:val="110"/>
        </w:rPr>
        <w:t>setelah</w:t>
      </w:r>
      <w:r w:rsidRPr="008D6FC9">
        <w:rPr>
          <w:rFonts w:ascii="Bookman Old Style" w:hAnsi="Bookman Old Style"/>
          <w:w w:val="110"/>
          <w:lang w:val="id-ID"/>
        </w:rPr>
        <w:t xml:space="preserve"> </w:t>
      </w:r>
    </w:p>
    <w:p w:rsidR="00C355B4" w:rsidRDefault="002A0E06" w:rsidP="00C355B4">
      <w:pPr>
        <w:tabs>
          <w:tab w:val="left" w:pos="1701"/>
          <w:tab w:val="left" w:pos="7318"/>
        </w:tabs>
        <w:spacing w:line="300" w:lineRule="auto"/>
        <w:ind w:right="1"/>
        <w:rPr>
          <w:rFonts w:ascii="Bookman Old Style" w:hAnsi="Bookman Old Style"/>
          <w:w w:val="115"/>
        </w:rPr>
      </w:pPr>
      <w:r>
        <w:rPr>
          <w:rFonts w:ascii="Bookman Old Style" w:hAnsi="Bookman Old Style"/>
          <w:w w:val="110"/>
        </w:rPr>
        <w:t xml:space="preserve">                          </w:t>
      </w:r>
      <w:r w:rsidR="00CF3795">
        <w:rPr>
          <w:rFonts w:ascii="Bookman Old Style" w:hAnsi="Bookman Old Style"/>
          <w:w w:val="110"/>
        </w:rPr>
        <w:t xml:space="preserve">      </w:t>
      </w:r>
      <w:r>
        <w:rPr>
          <w:rFonts w:ascii="Bookman Old Style" w:hAnsi="Bookman Old Style"/>
          <w:w w:val="110"/>
        </w:rPr>
        <w:t xml:space="preserve"> </w:t>
      </w:r>
      <w:r w:rsidR="00C355B4" w:rsidRPr="008D6FC9">
        <w:rPr>
          <w:rFonts w:ascii="Bookman Old Style" w:hAnsi="Bookman Old Style"/>
          <w:w w:val="110"/>
        </w:rPr>
        <w:t xml:space="preserve">perubahan    </w:t>
      </w:r>
      <w:r>
        <w:rPr>
          <w:rFonts w:ascii="Bookman Old Style" w:hAnsi="Bookman Old Style"/>
          <w:w w:val="110"/>
        </w:rPr>
        <w:t xml:space="preserve">  </w:t>
      </w:r>
      <w:r w:rsidR="00CF3795">
        <w:rPr>
          <w:rFonts w:ascii="Bookman Old Style" w:hAnsi="Bookman Old Style"/>
          <w:w w:val="110"/>
        </w:rPr>
        <w:t xml:space="preserve">                          </w:t>
      </w:r>
      <w:r>
        <w:rPr>
          <w:rFonts w:ascii="Bookman Old Style" w:hAnsi="Bookman Old Style"/>
          <w:w w:val="110"/>
        </w:rPr>
        <w:t xml:space="preserve"> </w:t>
      </w:r>
      <w:r w:rsidR="00C355B4" w:rsidRPr="008D6FC9">
        <w:rPr>
          <w:rFonts w:ascii="Bookman Old Style" w:hAnsi="Bookman Old Style"/>
          <w:w w:val="110"/>
        </w:rPr>
        <w:t xml:space="preserve">Rp </w:t>
      </w:r>
      <w:r w:rsidR="00C355B4" w:rsidRPr="008D6FC9">
        <w:rPr>
          <w:rFonts w:ascii="Bookman Old Style" w:hAnsi="Bookman Old Style"/>
          <w:w w:val="115"/>
        </w:rPr>
        <w:t>107.103.197,00</w:t>
      </w:r>
    </w:p>
    <w:p w:rsidR="007B779F" w:rsidRDefault="007B779F" w:rsidP="00C355B4">
      <w:pPr>
        <w:tabs>
          <w:tab w:val="left" w:pos="1701"/>
          <w:tab w:val="left" w:pos="7318"/>
        </w:tabs>
        <w:spacing w:line="300" w:lineRule="auto"/>
        <w:ind w:right="1"/>
        <w:rPr>
          <w:rFonts w:ascii="Bookman Old Style" w:hAnsi="Bookman Old Style"/>
          <w:w w:val="115"/>
        </w:rPr>
      </w:pPr>
    </w:p>
    <w:p w:rsidR="00C355B4" w:rsidRPr="00CF3795" w:rsidRDefault="00C355B4" w:rsidP="00CF3795">
      <w:pPr>
        <w:pStyle w:val="ListParagraph"/>
        <w:widowControl w:val="0"/>
        <w:numPr>
          <w:ilvl w:val="1"/>
          <w:numId w:val="5"/>
        </w:numPr>
        <w:tabs>
          <w:tab w:val="left" w:pos="1701"/>
          <w:tab w:val="left" w:pos="1985"/>
        </w:tabs>
        <w:autoSpaceDE w:val="0"/>
        <w:autoSpaceDN w:val="0"/>
        <w:spacing w:line="300" w:lineRule="auto"/>
        <w:rPr>
          <w:rFonts w:ascii="Bookman Old Style" w:hAnsi="Bookman Old Style"/>
        </w:rPr>
      </w:pPr>
      <w:r w:rsidRPr="00CF3795">
        <w:rPr>
          <w:rFonts w:ascii="Bookman Old Style" w:hAnsi="Bookman Old Style"/>
          <w:w w:val="110"/>
        </w:rPr>
        <w:t>Pengeluaran</w:t>
      </w:r>
      <w:r w:rsidRPr="00CF3795">
        <w:rPr>
          <w:rFonts w:ascii="Bookman Old Style" w:hAnsi="Bookman Old Style"/>
          <w:w w:val="110"/>
          <w:lang w:val="id-ID"/>
        </w:rPr>
        <w:t xml:space="preserve"> </w:t>
      </w:r>
      <w:r w:rsidRPr="00CF3795">
        <w:rPr>
          <w:rFonts w:ascii="Bookman Old Style" w:hAnsi="Bookman Old Style"/>
          <w:w w:val="110"/>
        </w:rPr>
        <w:t>Pembiayaan</w:t>
      </w:r>
    </w:p>
    <w:p w:rsidR="00C355B4" w:rsidRPr="008D6FC9" w:rsidRDefault="00CF3795" w:rsidP="00C355B4">
      <w:pPr>
        <w:tabs>
          <w:tab w:val="left" w:pos="1701"/>
          <w:tab w:val="left" w:pos="7318"/>
        </w:tabs>
        <w:spacing w:line="300" w:lineRule="auto"/>
        <w:ind w:left="2729" w:hanging="860"/>
        <w:rPr>
          <w:rFonts w:ascii="Bookman Old Style" w:hAnsi="Bookman Old Style"/>
        </w:rPr>
      </w:pPr>
      <w:r>
        <w:rPr>
          <w:rFonts w:ascii="Bookman Old Style" w:hAnsi="Bookman Old Style"/>
          <w:w w:val="115"/>
        </w:rPr>
        <w:t xml:space="preserve">        </w:t>
      </w:r>
      <w:r w:rsidR="00C355B4">
        <w:rPr>
          <w:rFonts w:ascii="Bookman Old Style" w:hAnsi="Bookman Old Style"/>
          <w:w w:val="115"/>
        </w:rPr>
        <w:t xml:space="preserve">  </w:t>
      </w:r>
      <w:r w:rsidR="00C355B4" w:rsidRPr="008D6FC9">
        <w:rPr>
          <w:rFonts w:ascii="Bookman Old Style" w:hAnsi="Bookman Old Style"/>
          <w:w w:val="115"/>
        </w:rPr>
        <w:t xml:space="preserve">a. Semula                                 </w:t>
      </w:r>
      <w:r w:rsidR="00C355B4" w:rsidRPr="008D6FC9">
        <w:rPr>
          <w:rFonts w:ascii="Bookman Old Style" w:hAnsi="Bookman Old Style"/>
          <w:w w:val="110"/>
        </w:rPr>
        <w:t>Rp                   0,00</w:t>
      </w:r>
    </w:p>
    <w:p w:rsidR="00C355B4" w:rsidRPr="008D6FC9" w:rsidRDefault="00CF3795" w:rsidP="00C355B4">
      <w:pPr>
        <w:tabs>
          <w:tab w:val="left" w:pos="1701"/>
          <w:tab w:val="left" w:pos="7318"/>
        </w:tabs>
        <w:spacing w:line="300" w:lineRule="auto"/>
        <w:ind w:left="2729" w:hanging="860"/>
        <w:rPr>
          <w:rFonts w:ascii="Bookman Old Style" w:hAnsi="Bookman Old Style"/>
        </w:rPr>
      </w:pPr>
      <w:r>
        <w:rPr>
          <w:rFonts w:ascii="Bookman Old Style" w:hAnsi="Bookman Old Style"/>
          <w:w w:val="110"/>
        </w:rPr>
        <w:t xml:space="preserve">        </w:t>
      </w:r>
      <w:r w:rsidR="00C355B4">
        <w:rPr>
          <w:rFonts w:ascii="Bookman Old Style" w:hAnsi="Bookman Old Style"/>
          <w:w w:val="110"/>
        </w:rPr>
        <w:t xml:space="preserve">  </w:t>
      </w:r>
      <w:r w:rsidR="00C355B4" w:rsidRPr="008D6FC9">
        <w:rPr>
          <w:rFonts w:ascii="Bookman Old Style" w:hAnsi="Bookman Old Style"/>
          <w:w w:val="110"/>
        </w:rPr>
        <w:t>b.</w:t>
      </w:r>
      <w:r w:rsidR="00C355B4" w:rsidRPr="008D6FC9">
        <w:rPr>
          <w:rFonts w:ascii="Bookman Old Style" w:hAnsi="Bookman Old Style"/>
          <w:w w:val="110"/>
          <w:lang w:val="id-ID"/>
        </w:rPr>
        <w:t xml:space="preserve"> </w:t>
      </w:r>
      <w:r w:rsidR="00C355B4" w:rsidRPr="008D6FC9">
        <w:rPr>
          <w:rFonts w:ascii="Bookman Old Style" w:hAnsi="Bookman Old Style"/>
          <w:w w:val="110"/>
        </w:rPr>
        <w:t xml:space="preserve">Bertambah/(berkurang)  </w:t>
      </w:r>
      <w:r>
        <w:rPr>
          <w:rFonts w:ascii="Bookman Old Style" w:hAnsi="Bookman Old Style"/>
          <w:w w:val="110"/>
        </w:rPr>
        <w:t xml:space="preserve">       </w:t>
      </w:r>
      <w:r w:rsidR="00C355B4">
        <w:rPr>
          <w:rFonts w:ascii="Bookman Old Style" w:hAnsi="Bookman Old Style"/>
          <w:w w:val="110"/>
        </w:rPr>
        <w:t xml:space="preserve"> </w:t>
      </w:r>
      <w:r w:rsidR="00C355B4" w:rsidRPr="008D6FC9">
        <w:rPr>
          <w:rFonts w:ascii="Bookman Old Style" w:hAnsi="Bookman Old Style"/>
          <w:w w:val="110"/>
        </w:rPr>
        <w:t>Rp                   0,</w:t>
      </w:r>
      <w:r w:rsidR="00C355B4" w:rsidRPr="008D6FC9">
        <w:rPr>
          <w:rFonts w:ascii="Bookman Old Style" w:hAnsi="Bookman Old Style"/>
          <w:w w:val="110"/>
          <w:u w:val="single"/>
        </w:rPr>
        <w:t>00</w:t>
      </w:r>
    </w:p>
    <w:p w:rsidR="002A0E06" w:rsidRDefault="002A0E06" w:rsidP="002A0E06">
      <w:pPr>
        <w:tabs>
          <w:tab w:val="left" w:pos="1701"/>
        </w:tabs>
        <w:spacing w:line="300" w:lineRule="auto"/>
        <w:rPr>
          <w:rFonts w:ascii="Bookman Old Style" w:hAnsi="Bookman Old Style" w:cs="Arial"/>
        </w:rPr>
      </w:pPr>
    </w:p>
    <w:p w:rsidR="002A0E06" w:rsidRDefault="002A0E06" w:rsidP="002A0E06">
      <w:pPr>
        <w:tabs>
          <w:tab w:val="left" w:pos="1701"/>
        </w:tabs>
        <w:spacing w:line="300" w:lineRule="auto"/>
        <w:rPr>
          <w:rFonts w:ascii="Bookman Old Style" w:hAnsi="Bookman Old Style"/>
          <w:w w:val="105"/>
          <w:lang w:val="id-ID"/>
        </w:rPr>
      </w:pPr>
      <w:r>
        <w:rPr>
          <w:rFonts w:ascii="Bookman Old Style" w:hAnsi="Bookman Old Style" w:cs="Arial"/>
        </w:rPr>
        <w:t xml:space="preserve">                       </w:t>
      </w:r>
      <w:r w:rsidR="00CF3795">
        <w:rPr>
          <w:rFonts w:ascii="Bookman Old Style" w:hAnsi="Bookman Old Style" w:cs="Arial"/>
        </w:rPr>
        <w:t xml:space="preserve">   </w:t>
      </w:r>
      <w:r>
        <w:rPr>
          <w:rFonts w:ascii="Bookman Old Style" w:hAnsi="Bookman Old Style" w:cs="Arial"/>
        </w:rPr>
        <w:t xml:space="preserve"> </w:t>
      </w:r>
      <w:r w:rsidR="00C355B4" w:rsidRPr="008D6FC9">
        <w:rPr>
          <w:rFonts w:ascii="Bookman Old Style" w:hAnsi="Bookman Old Style"/>
          <w:w w:val="105"/>
        </w:rPr>
        <w:t>Selisih Pembiayaan setelah perubahan</w:t>
      </w:r>
      <w:r w:rsidR="00C355B4" w:rsidRPr="008D6FC9">
        <w:rPr>
          <w:rFonts w:ascii="Bookman Old Style" w:hAnsi="Bookman Old Style"/>
          <w:w w:val="105"/>
          <w:lang w:val="id-ID"/>
        </w:rPr>
        <w:t xml:space="preserve"> </w:t>
      </w:r>
    </w:p>
    <w:p w:rsidR="00C355B4" w:rsidRPr="008D6FC9" w:rsidRDefault="002A0E06" w:rsidP="002A0E06">
      <w:pPr>
        <w:tabs>
          <w:tab w:val="left" w:pos="1701"/>
        </w:tabs>
        <w:spacing w:line="300" w:lineRule="auto"/>
        <w:rPr>
          <w:rFonts w:ascii="Bookman Old Style" w:hAnsi="Bookman Old Style"/>
          <w:lang w:val="id-ID"/>
        </w:rPr>
      </w:pPr>
      <w:r>
        <w:rPr>
          <w:rFonts w:ascii="Bookman Old Style" w:hAnsi="Bookman Old Style"/>
          <w:w w:val="105"/>
        </w:rPr>
        <w:t xml:space="preserve">                       </w:t>
      </w:r>
      <w:r w:rsidR="00CF3795">
        <w:rPr>
          <w:rFonts w:ascii="Bookman Old Style" w:hAnsi="Bookman Old Style"/>
          <w:w w:val="105"/>
        </w:rPr>
        <w:t xml:space="preserve">   </w:t>
      </w:r>
      <w:r w:rsidR="00C355B4" w:rsidRPr="008D6FC9">
        <w:rPr>
          <w:rFonts w:ascii="Bookman Old Style" w:hAnsi="Bookman Old Style"/>
          <w:w w:val="105"/>
        </w:rPr>
        <w:t>(a–b)</w:t>
      </w:r>
      <w:r w:rsidR="00C355B4" w:rsidRPr="008D6FC9">
        <w:rPr>
          <w:rFonts w:ascii="Bookman Old Style" w:hAnsi="Bookman Old Style"/>
          <w:w w:val="105"/>
          <w:lang w:val="id-ID"/>
        </w:rPr>
        <w:t xml:space="preserve"> </w:t>
      </w:r>
      <w:r w:rsidR="00C355B4" w:rsidRPr="008D6FC9">
        <w:rPr>
          <w:rFonts w:ascii="Bookman Old Style" w:hAnsi="Bookman Old Style"/>
          <w:w w:val="105"/>
          <w:lang w:val="en-ID"/>
        </w:rPr>
        <w:t xml:space="preserve"> </w:t>
      </w:r>
      <w:r>
        <w:rPr>
          <w:rFonts w:ascii="Bookman Old Style" w:hAnsi="Bookman Old Style"/>
          <w:w w:val="105"/>
          <w:lang w:val="en-ID"/>
        </w:rPr>
        <w:t xml:space="preserve">                                                   </w:t>
      </w:r>
      <w:r w:rsidR="00C355B4" w:rsidRPr="008D6FC9">
        <w:rPr>
          <w:rFonts w:ascii="Bookman Old Style" w:hAnsi="Bookman Old Style"/>
          <w:w w:val="115"/>
        </w:rPr>
        <w:t>Rp 107.103.197,00</w:t>
      </w:r>
    </w:p>
    <w:p w:rsidR="002A0E06" w:rsidRDefault="002A0E06" w:rsidP="00C355B4">
      <w:pPr>
        <w:pStyle w:val="BodyText"/>
        <w:tabs>
          <w:tab w:val="left" w:pos="1701"/>
        </w:tabs>
        <w:spacing w:line="300" w:lineRule="auto"/>
        <w:ind w:left="2268" w:hanging="860"/>
        <w:jc w:val="left"/>
        <w:rPr>
          <w:rFonts w:ascii="Bookman Old Style" w:hAnsi="Bookman Old Style"/>
          <w:sz w:val="24"/>
          <w:szCs w:val="24"/>
          <w:lang w:val="id-ID"/>
        </w:rPr>
      </w:pPr>
      <w:r>
        <w:rPr>
          <w:rFonts w:ascii="Bookman Old Style" w:hAnsi="Bookman Old Style"/>
          <w:sz w:val="24"/>
          <w:szCs w:val="24"/>
        </w:rPr>
        <w:t xml:space="preserve">      </w:t>
      </w:r>
      <w:r w:rsidR="00CF3795">
        <w:rPr>
          <w:rFonts w:ascii="Bookman Old Style" w:hAnsi="Bookman Old Style"/>
          <w:sz w:val="24"/>
          <w:szCs w:val="24"/>
        </w:rPr>
        <w:t xml:space="preserve">  </w:t>
      </w:r>
      <w:r w:rsidR="00C355B4" w:rsidRPr="008D6FC9">
        <w:rPr>
          <w:rFonts w:ascii="Bookman Old Style" w:hAnsi="Bookman Old Style"/>
          <w:sz w:val="24"/>
          <w:szCs w:val="24"/>
          <w:lang w:val="id-ID"/>
        </w:rPr>
        <w:t xml:space="preserve">SiLPA Tahun Berkenaan setelah </w:t>
      </w:r>
    </w:p>
    <w:p w:rsidR="00C355B4" w:rsidRPr="008D6FC9" w:rsidRDefault="002A0E06" w:rsidP="00C355B4">
      <w:pPr>
        <w:pStyle w:val="BodyText"/>
        <w:tabs>
          <w:tab w:val="left" w:pos="1701"/>
        </w:tabs>
        <w:spacing w:line="300" w:lineRule="auto"/>
        <w:ind w:left="2268" w:hanging="860"/>
        <w:jc w:val="left"/>
        <w:rPr>
          <w:rFonts w:ascii="Bookman Old Style" w:hAnsi="Bookman Old Style"/>
          <w:sz w:val="24"/>
          <w:szCs w:val="24"/>
          <w:lang w:val="id-ID"/>
        </w:rPr>
      </w:pPr>
      <w:r>
        <w:rPr>
          <w:rFonts w:ascii="Bookman Old Style" w:hAnsi="Bookman Old Style"/>
          <w:sz w:val="24"/>
          <w:szCs w:val="24"/>
        </w:rPr>
        <w:t xml:space="preserve">      </w:t>
      </w:r>
      <w:r w:rsidR="00CF3795">
        <w:rPr>
          <w:rFonts w:ascii="Bookman Old Style" w:hAnsi="Bookman Old Style"/>
          <w:sz w:val="24"/>
          <w:szCs w:val="24"/>
        </w:rPr>
        <w:t xml:space="preserve">  </w:t>
      </w:r>
      <w:r w:rsidR="00C355B4" w:rsidRPr="008D6FC9">
        <w:rPr>
          <w:rFonts w:ascii="Bookman Old Style" w:hAnsi="Bookman Old Style"/>
          <w:sz w:val="24"/>
          <w:szCs w:val="24"/>
          <w:lang w:val="id-ID"/>
        </w:rPr>
        <w:t xml:space="preserve">perubahan      </w:t>
      </w:r>
      <w:r>
        <w:rPr>
          <w:rFonts w:ascii="Bookman Old Style" w:hAnsi="Bookman Old Style"/>
          <w:sz w:val="24"/>
          <w:szCs w:val="24"/>
        </w:rPr>
        <w:t xml:space="preserve">            </w:t>
      </w:r>
      <w:r w:rsidR="00CF3795">
        <w:rPr>
          <w:rFonts w:ascii="Bookman Old Style" w:hAnsi="Bookman Old Style"/>
          <w:sz w:val="24"/>
          <w:szCs w:val="24"/>
        </w:rPr>
        <w:t xml:space="preserve">                             </w:t>
      </w:r>
      <w:r>
        <w:rPr>
          <w:rFonts w:ascii="Bookman Old Style" w:hAnsi="Bookman Old Style"/>
          <w:sz w:val="24"/>
          <w:szCs w:val="24"/>
        </w:rPr>
        <w:t xml:space="preserve"> </w:t>
      </w:r>
      <w:r>
        <w:rPr>
          <w:rFonts w:ascii="Bookman Old Style" w:hAnsi="Bookman Old Style"/>
          <w:w w:val="115"/>
          <w:sz w:val="24"/>
          <w:szCs w:val="24"/>
        </w:rPr>
        <w:t xml:space="preserve">Rp                 </w:t>
      </w:r>
      <w:r w:rsidR="00C355B4" w:rsidRPr="008D6FC9">
        <w:rPr>
          <w:rFonts w:ascii="Bookman Old Style" w:hAnsi="Bookman Old Style"/>
          <w:w w:val="115"/>
          <w:sz w:val="24"/>
          <w:szCs w:val="24"/>
        </w:rPr>
        <w:t>0,00</w:t>
      </w:r>
    </w:p>
    <w:p w:rsidR="00C355B4" w:rsidRPr="008D6FC9" w:rsidRDefault="00C355B4" w:rsidP="00C355B4">
      <w:pPr>
        <w:spacing w:line="300" w:lineRule="auto"/>
        <w:ind w:left="2807" w:right="1010"/>
        <w:jc w:val="center"/>
        <w:rPr>
          <w:rFonts w:ascii="Bookman Old Style" w:hAnsi="Bookman Old Style"/>
          <w:w w:val="110"/>
          <w:lang w:val="id-ID"/>
        </w:rPr>
      </w:pPr>
    </w:p>
    <w:p w:rsidR="00C355B4" w:rsidRPr="008D6FC9" w:rsidRDefault="00C355B4" w:rsidP="00C355B4">
      <w:pPr>
        <w:spacing w:line="300" w:lineRule="auto"/>
        <w:ind w:left="2807"/>
        <w:jc w:val="center"/>
        <w:rPr>
          <w:rFonts w:ascii="Bookman Old Style" w:hAnsi="Bookman Old Style"/>
        </w:rPr>
      </w:pPr>
      <w:r w:rsidRPr="008D6FC9">
        <w:rPr>
          <w:rFonts w:ascii="Bookman Old Style" w:hAnsi="Bookman Old Style"/>
          <w:w w:val="110"/>
        </w:rPr>
        <w:t>Pasal 2</w:t>
      </w:r>
    </w:p>
    <w:p w:rsidR="00C355B4" w:rsidRPr="008D6FC9" w:rsidRDefault="00C355B4" w:rsidP="00C355B4">
      <w:pPr>
        <w:spacing w:line="300" w:lineRule="auto"/>
        <w:ind w:left="1916"/>
        <w:jc w:val="both"/>
        <w:rPr>
          <w:rFonts w:ascii="Bookman Old Style" w:hAnsi="Bookman Old Style"/>
        </w:rPr>
      </w:pPr>
      <w:r w:rsidRPr="008D6FC9">
        <w:rPr>
          <w:rFonts w:ascii="Bookman Old Style" w:hAnsi="Bookman Old Style"/>
          <w:w w:val="115"/>
        </w:rPr>
        <w:t>Uraian lebih lanjut Perubahan</w:t>
      </w:r>
      <w:r w:rsidR="002A0E06">
        <w:rPr>
          <w:rFonts w:ascii="Bookman Old Style" w:hAnsi="Bookman Old Style"/>
          <w:w w:val="115"/>
        </w:rPr>
        <w:t xml:space="preserve"> Ketiga</w:t>
      </w:r>
      <w:r w:rsidRPr="008D6FC9">
        <w:rPr>
          <w:rFonts w:ascii="Bookman Old Style" w:hAnsi="Bookman Old Style"/>
          <w:w w:val="115"/>
        </w:rPr>
        <w:t xml:space="preserve"> Anggaran Pendapatan dan Belanja </w:t>
      </w:r>
      <w:r w:rsidR="002A0E06">
        <w:rPr>
          <w:rFonts w:ascii="Bookman Old Style" w:hAnsi="Bookman Old Style"/>
          <w:w w:val="115"/>
        </w:rPr>
        <w:t>Kalurahan</w:t>
      </w:r>
      <w:r w:rsidRPr="008D6FC9">
        <w:rPr>
          <w:rFonts w:ascii="Bookman Old Style" w:hAnsi="Bookman Old Style"/>
          <w:w w:val="115"/>
        </w:rPr>
        <w:t xml:space="preserve"> sebagaimana dimaksud Pasal 1 tercantum dalam Lampiran yang merupakan bagian tak terpisahkan dari Peraturan </w:t>
      </w:r>
      <w:r w:rsidR="002A0E06">
        <w:rPr>
          <w:rFonts w:ascii="Bookman Old Style" w:hAnsi="Bookman Old Style"/>
          <w:w w:val="115"/>
        </w:rPr>
        <w:t>Kalurahan</w:t>
      </w:r>
      <w:r w:rsidRPr="008D6FC9">
        <w:rPr>
          <w:rFonts w:ascii="Bookman Old Style" w:hAnsi="Bookman Old Style"/>
          <w:w w:val="115"/>
        </w:rPr>
        <w:t xml:space="preserve"> ini.</w:t>
      </w:r>
    </w:p>
    <w:p w:rsidR="00C355B4" w:rsidRPr="008D6FC9" w:rsidRDefault="00C355B4" w:rsidP="00C355B4">
      <w:pPr>
        <w:pStyle w:val="BodyText"/>
        <w:spacing w:line="300" w:lineRule="auto"/>
        <w:ind w:right="1"/>
        <w:rPr>
          <w:rFonts w:ascii="Bookman Old Style" w:hAnsi="Bookman Old Style"/>
          <w:sz w:val="24"/>
          <w:szCs w:val="24"/>
        </w:rPr>
      </w:pPr>
    </w:p>
    <w:p w:rsidR="00C355B4" w:rsidRPr="00732072" w:rsidRDefault="00C355B4" w:rsidP="00C355B4">
      <w:pPr>
        <w:spacing w:line="300" w:lineRule="auto"/>
        <w:ind w:left="2807" w:right="1"/>
        <w:jc w:val="center"/>
        <w:rPr>
          <w:rFonts w:ascii="Bookman Old Style" w:hAnsi="Bookman Old Style"/>
        </w:rPr>
      </w:pPr>
      <w:r w:rsidRPr="00732072">
        <w:rPr>
          <w:rFonts w:ascii="Bookman Old Style" w:hAnsi="Bookman Old Style"/>
          <w:w w:val="110"/>
        </w:rPr>
        <w:t>Pasal 3</w:t>
      </w:r>
    </w:p>
    <w:p w:rsidR="00C355B4" w:rsidRPr="00732072" w:rsidRDefault="002A0E06" w:rsidP="00C355B4">
      <w:pPr>
        <w:spacing w:line="300" w:lineRule="auto"/>
        <w:ind w:left="1918" w:right="1"/>
        <w:jc w:val="both"/>
        <w:rPr>
          <w:rFonts w:ascii="Bookman Old Style" w:hAnsi="Bookman Old Style"/>
        </w:rPr>
      </w:pPr>
      <w:r>
        <w:rPr>
          <w:rFonts w:ascii="Bookman Old Style" w:hAnsi="Bookman Old Style"/>
          <w:w w:val="110"/>
        </w:rPr>
        <w:t>Lurah</w:t>
      </w:r>
      <w:r w:rsidR="00C355B4" w:rsidRPr="00732072">
        <w:rPr>
          <w:rFonts w:ascii="Bookman Old Style" w:hAnsi="Bookman Old Style"/>
          <w:w w:val="110"/>
        </w:rPr>
        <w:t xml:space="preserve"> menetapkan Peraturan </w:t>
      </w:r>
      <w:r>
        <w:rPr>
          <w:rFonts w:ascii="Bookman Old Style" w:hAnsi="Bookman Old Style"/>
          <w:w w:val="110"/>
        </w:rPr>
        <w:t>Lurah</w:t>
      </w:r>
      <w:r w:rsidR="00C355B4" w:rsidRPr="00732072">
        <w:rPr>
          <w:rFonts w:ascii="Bookman Old Style" w:hAnsi="Bookman Old Style"/>
          <w:w w:val="110"/>
        </w:rPr>
        <w:t xml:space="preserve"> tentang Penjabaran Perubahan</w:t>
      </w:r>
      <w:r>
        <w:rPr>
          <w:rFonts w:ascii="Bookman Old Style" w:hAnsi="Bookman Old Style"/>
          <w:w w:val="110"/>
        </w:rPr>
        <w:t xml:space="preserve"> Ketiga</w:t>
      </w:r>
      <w:r w:rsidR="00C355B4" w:rsidRPr="00732072">
        <w:rPr>
          <w:rFonts w:ascii="Bookman Old Style" w:hAnsi="Bookman Old Style"/>
          <w:w w:val="110"/>
        </w:rPr>
        <w:t xml:space="preserve"> Anggaran Pendapatan dan Belanja </w:t>
      </w:r>
      <w:r>
        <w:rPr>
          <w:rFonts w:ascii="Bookman Old Style" w:hAnsi="Bookman Old Style"/>
          <w:w w:val="110"/>
        </w:rPr>
        <w:t>Kalurahan</w:t>
      </w:r>
      <w:r w:rsidR="00C355B4" w:rsidRPr="00732072">
        <w:rPr>
          <w:rFonts w:ascii="Bookman Old Style" w:hAnsi="Bookman Old Style"/>
          <w:w w:val="110"/>
        </w:rPr>
        <w:t xml:space="preserve"> sebagai landasan operasional pelaksanaan Perubahan</w:t>
      </w:r>
      <w:r>
        <w:rPr>
          <w:rFonts w:ascii="Bookman Old Style" w:hAnsi="Bookman Old Style"/>
          <w:w w:val="110"/>
        </w:rPr>
        <w:t xml:space="preserve"> Ketiga</w:t>
      </w:r>
      <w:r w:rsidR="00C355B4" w:rsidRPr="00732072">
        <w:rPr>
          <w:rFonts w:ascii="Bookman Old Style" w:hAnsi="Bookman Old Style"/>
          <w:w w:val="110"/>
        </w:rPr>
        <w:t xml:space="preserve"> APB</w:t>
      </w:r>
      <w:r>
        <w:rPr>
          <w:rFonts w:ascii="Bookman Old Style" w:hAnsi="Bookman Old Style"/>
          <w:w w:val="110"/>
        </w:rPr>
        <w:t>Kal</w:t>
      </w:r>
      <w:r w:rsidR="00C355B4" w:rsidRPr="00732072">
        <w:rPr>
          <w:rFonts w:ascii="Bookman Old Style" w:hAnsi="Bookman Old Style"/>
          <w:w w:val="110"/>
        </w:rPr>
        <w:t>.</w:t>
      </w:r>
    </w:p>
    <w:p w:rsidR="00C355B4" w:rsidRPr="00732072" w:rsidRDefault="00C355B4" w:rsidP="00C355B4">
      <w:pPr>
        <w:spacing w:line="300" w:lineRule="auto"/>
        <w:rPr>
          <w:rFonts w:ascii="Bookman Old Style" w:hAnsi="Bookman Old Style"/>
          <w:w w:val="120"/>
          <w:lang w:val="en-ID"/>
        </w:rPr>
      </w:pPr>
    </w:p>
    <w:p w:rsidR="00C355B4" w:rsidRPr="00732072" w:rsidRDefault="00C355B4" w:rsidP="00C355B4">
      <w:pPr>
        <w:spacing w:line="300" w:lineRule="auto"/>
        <w:ind w:left="1985"/>
        <w:jc w:val="center"/>
        <w:rPr>
          <w:rFonts w:ascii="Bookman Old Style" w:hAnsi="Bookman Old Style"/>
          <w:lang w:val="id-ID"/>
        </w:rPr>
      </w:pPr>
      <w:r w:rsidRPr="00732072">
        <w:rPr>
          <w:rFonts w:ascii="Bookman Old Style" w:hAnsi="Bookman Old Style"/>
          <w:w w:val="120"/>
        </w:rPr>
        <w:t xml:space="preserve">Pasal </w:t>
      </w:r>
      <w:r w:rsidRPr="00732072">
        <w:rPr>
          <w:rFonts w:ascii="Bookman Old Style" w:hAnsi="Bookman Old Style"/>
          <w:w w:val="120"/>
          <w:lang w:val="id-ID"/>
        </w:rPr>
        <w:t>4</w:t>
      </w:r>
    </w:p>
    <w:p w:rsidR="00C355B4" w:rsidRPr="00732072" w:rsidRDefault="00C355B4" w:rsidP="00C355B4">
      <w:pPr>
        <w:spacing w:line="300" w:lineRule="auto"/>
        <w:ind w:left="1985" w:right="1"/>
        <w:jc w:val="both"/>
        <w:rPr>
          <w:rFonts w:ascii="Bookman Old Style" w:hAnsi="Bookman Old Style"/>
        </w:rPr>
      </w:pPr>
      <w:r w:rsidRPr="00732072">
        <w:rPr>
          <w:rFonts w:ascii="Bookman Old Style" w:hAnsi="Bookman Old Style"/>
          <w:w w:val="110"/>
        </w:rPr>
        <w:t xml:space="preserve">Peraturan </w:t>
      </w:r>
      <w:r w:rsidR="002A0E06">
        <w:rPr>
          <w:rFonts w:ascii="Bookman Old Style" w:hAnsi="Bookman Old Style"/>
          <w:w w:val="110"/>
        </w:rPr>
        <w:t>Kalurahan</w:t>
      </w:r>
      <w:r w:rsidRPr="00732072">
        <w:rPr>
          <w:rFonts w:ascii="Bookman Old Style" w:hAnsi="Bookman Old Style"/>
          <w:w w:val="110"/>
        </w:rPr>
        <w:t xml:space="preserve"> ini mulai berlaku pada tanggal diundangkan.</w:t>
      </w:r>
    </w:p>
    <w:p w:rsidR="00C355B4" w:rsidRPr="00732072" w:rsidRDefault="00C355B4" w:rsidP="00C355B4">
      <w:pPr>
        <w:spacing w:line="300" w:lineRule="auto"/>
        <w:ind w:left="1985" w:right="1"/>
        <w:jc w:val="both"/>
        <w:rPr>
          <w:rFonts w:ascii="Bookman Old Style" w:hAnsi="Bookman Old Style"/>
        </w:rPr>
      </w:pPr>
      <w:r w:rsidRPr="00732072">
        <w:rPr>
          <w:rFonts w:ascii="Bookman Old Style" w:hAnsi="Bookman Old Style"/>
          <w:w w:val="110"/>
        </w:rPr>
        <w:lastRenderedPageBreak/>
        <w:t xml:space="preserve">Agar setiap orang dapat mengetahui, memerintahkan pengundangan Peraturan </w:t>
      </w:r>
      <w:r w:rsidR="002A0E06">
        <w:rPr>
          <w:rFonts w:ascii="Bookman Old Style" w:hAnsi="Bookman Old Style"/>
          <w:w w:val="110"/>
        </w:rPr>
        <w:t>Kalurahan</w:t>
      </w:r>
      <w:r w:rsidRPr="00732072">
        <w:rPr>
          <w:rFonts w:ascii="Bookman Old Style" w:hAnsi="Bookman Old Style"/>
          <w:w w:val="110"/>
        </w:rPr>
        <w:t xml:space="preserve"> ini dalam  Lemb</w:t>
      </w:r>
      <w:r w:rsidR="002A2589">
        <w:rPr>
          <w:rFonts w:ascii="Bookman Old Style" w:hAnsi="Bookman Old Style"/>
          <w:w w:val="110"/>
        </w:rPr>
        <w:t xml:space="preserve">aran  Kalurahan </w:t>
      </w:r>
      <w:r w:rsidRPr="00732072">
        <w:rPr>
          <w:rFonts w:ascii="Bookman Old Style" w:hAnsi="Bookman Old Style"/>
          <w:w w:val="110"/>
          <w:lang w:val="id-ID"/>
        </w:rPr>
        <w:t xml:space="preserve"> </w:t>
      </w:r>
      <w:r w:rsidRPr="00732072">
        <w:rPr>
          <w:rFonts w:ascii="Bookman Old Style" w:hAnsi="Bookman Old Style"/>
          <w:w w:val="110"/>
        </w:rPr>
        <w:t>Girimulyo</w:t>
      </w:r>
    </w:p>
    <w:p w:rsidR="00C355B4" w:rsidRPr="00732072" w:rsidRDefault="00C355B4" w:rsidP="00C355B4">
      <w:pPr>
        <w:spacing w:before="20" w:line="276" w:lineRule="auto"/>
        <w:jc w:val="both"/>
        <w:rPr>
          <w:rFonts w:ascii="Bookman Old Style" w:hAnsi="Bookman Old Style"/>
          <w:lang w:val="es-ES"/>
        </w:rPr>
      </w:pPr>
    </w:p>
    <w:p w:rsidR="00C355B4" w:rsidRPr="00732072" w:rsidRDefault="00C355B4" w:rsidP="00C355B4">
      <w:pPr>
        <w:spacing w:before="20" w:line="276" w:lineRule="auto"/>
        <w:ind w:left="5041"/>
        <w:jc w:val="both"/>
        <w:rPr>
          <w:rFonts w:ascii="Bookman Old Style" w:hAnsi="Bookman Old Style"/>
          <w:lang w:val="en-ID"/>
        </w:rPr>
      </w:pPr>
      <w:r w:rsidRPr="00732072">
        <w:rPr>
          <w:rFonts w:ascii="Bookman Old Style" w:hAnsi="Bookman Old Style"/>
          <w:lang w:val="it-IT"/>
        </w:rPr>
        <w:t xml:space="preserve">Ditetapkan di  </w:t>
      </w:r>
      <w:r w:rsidRPr="00732072">
        <w:rPr>
          <w:rFonts w:ascii="Bookman Old Style" w:hAnsi="Bookman Old Style"/>
          <w:lang w:val="en-ID"/>
        </w:rPr>
        <w:t>GIRIMULYO</w:t>
      </w:r>
    </w:p>
    <w:p w:rsidR="00C355B4" w:rsidRPr="00732072" w:rsidRDefault="00C355B4" w:rsidP="00C355B4">
      <w:pPr>
        <w:spacing w:before="20" w:line="276" w:lineRule="auto"/>
        <w:ind w:left="5041"/>
        <w:jc w:val="both"/>
        <w:rPr>
          <w:rFonts w:ascii="Bookman Old Style" w:hAnsi="Bookman Old Style"/>
          <w:lang w:val="en-ID"/>
        </w:rPr>
      </w:pPr>
      <w:r w:rsidRPr="00732072">
        <w:rPr>
          <w:rFonts w:ascii="Bookman Old Style" w:hAnsi="Bookman Old Style"/>
          <w:lang w:val="it-IT"/>
        </w:rPr>
        <w:t>pada tanggal</w:t>
      </w:r>
      <w:r>
        <w:rPr>
          <w:rFonts w:ascii="Bookman Old Style" w:hAnsi="Bookman Old Style"/>
          <w:lang w:val="it-IT"/>
        </w:rPr>
        <w:t xml:space="preserve"> </w:t>
      </w:r>
      <w:r w:rsidR="00370767">
        <w:rPr>
          <w:rFonts w:ascii="Bookman Old Style" w:hAnsi="Bookman Old Style"/>
          <w:lang w:val="it-IT"/>
        </w:rPr>
        <w:t>30</w:t>
      </w:r>
      <w:r w:rsidR="002A0E06">
        <w:rPr>
          <w:rFonts w:ascii="Bookman Old Style" w:hAnsi="Bookman Old Style"/>
          <w:lang w:val="it-IT"/>
        </w:rPr>
        <w:t xml:space="preserve"> November </w:t>
      </w:r>
      <w:r w:rsidRPr="00732072">
        <w:rPr>
          <w:rFonts w:ascii="Bookman Old Style" w:hAnsi="Bookman Old Style"/>
          <w:lang w:val="en-ID"/>
        </w:rPr>
        <w:t xml:space="preserve"> 2020</w:t>
      </w:r>
    </w:p>
    <w:p w:rsidR="00C355B4" w:rsidRPr="00732072" w:rsidRDefault="00605839" w:rsidP="00C355B4">
      <w:pPr>
        <w:pStyle w:val="Heading3"/>
        <w:spacing w:line="276" w:lineRule="auto"/>
        <w:ind w:left="5041"/>
        <w:rPr>
          <w:rFonts w:ascii="Bookman Old Style" w:hAnsi="Bookman Old Style"/>
          <w:b w:val="0"/>
          <w:sz w:val="24"/>
          <w:szCs w:val="24"/>
          <w:lang w:val="it-IT"/>
        </w:rPr>
      </w:pPr>
      <w:r>
        <w:rPr>
          <w:rFonts w:ascii="Bookman Old Style" w:hAnsi="Bookman Old Style"/>
          <w:sz w:val="24"/>
          <w:szCs w:val="24"/>
          <w:lang w:val="it-IT"/>
        </w:rPr>
        <w:t xml:space="preserve">         </w:t>
      </w:r>
      <w:r w:rsidR="00C355B4" w:rsidRPr="00732072">
        <w:rPr>
          <w:rFonts w:ascii="Bookman Old Style" w:hAnsi="Bookman Old Style"/>
          <w:sz w:val="24"/>
          <w:szCs w:val="24"/>
          <w:lang w:val="it-IT"/>
        </w:rPr>
        <w:t xml:space="preserve"> </w:t>
      </w:r>
      <w:r w:rsidR="002A0E06">
        <w:rPr>
          <w:rFonts w:ascii="Bookman Old Style" w:hAnsi="Bookman Old Style"/>
          <w:b w:val="0"/>
          <w:sz w:val="24"/>
          <w:szCs w:val="24"/>
          <w:lang w:val="it-IT"/>
        </w:rPr>
        <w:t>LURAH</w:t>
      </w:r>
      <w:r>
        <w:rPr>
          <w:rFonts w:ascii="Bookman Old Style" w:hAnsi="Bookman Old Style"/>
          <w:b w:val="0"/>
          <w:sz w:val="24"/>
          <w:szCs w:val="24"/>
          <w:lang w:val="it-IT"/>
        </w:rPr>
        <w:t xml:space="preserve"> GIRIMULYO</w:t>
      </w:r>
      <w:r w:rsidR="00370767">
        <w:rPr>
          <w:rFonts w:ascii="Bookman Old Style" w:hAnsi="Bookman Old Style"/>
          <w:b w:val="0"/>
          <w:sz w:val="24"/>
          <w:szCs w:val="24"/>
          <w:lang w:val="it-IT"/>
        </w:rPr>
        <w:t>,</w:t>
      </w:r>
      <w:r>
        <w:rPr>
          <w:rFonts w:ascii="Bookman Old Style" w:hAnsi="Bookman Old Style"/>
          <w:b w:val="0"/>
          <w:sz w:val="24"/>
          <w:szCs w:val="24"/>
          <w:lang w:val="it-IT"/>
        </w:rPr>
        <w:t xml:space="preserve"> </w:t>
      </w:r>
    </w:p>
    <w:p w:rsidR="00C355B4" w:rsidRPr="00732072" w:rsidRDefault="00C355B4" w:rsidP="00C355B4">
      <w:pPr>
        <w:spacing w:before="20" w:line="276" w:lineRule="auto"/>
        <w:ind w:left="5040"/>
        <w:jc w:val="both"/>
        <w:rPr>
          <w:rFonts w:ascii="Bookman Old Style" w:hAnsi="Bookman Old Style"/>
          <w:lang w:val="it-IT"/>
        </w:rPr>
      </w:pPr>
    </w:p>
    <w:p w:rsidR="00C355B4" w:rsidRPr="00732072" w:rsidRDefault="00C355B4" w:rsidP="00C355B4">
      <w:pPr>
        <w:spacing w:before="20" w:line="276" w:lineRule="auto"/>
        <w:ind w:left="5040"/>
        <w:jc w:val="both"/>
        <w:rPr>
          <w:rFonts w:ascii="Bookman Old Style" w:hAnsi="Bookman Old Style"/>
          <w:lang w:val="it-IT"/>
        </w:rPr>
      </w:pPr>
    </w:p>
    <w:p w:rsidR="00C355B4" w:rsidRPr="007B779F" w:rsidRDefault="00C355B4" w:rsidP="007B779F">
      <w:pPr>
        <w:spacing w:before="20" w:line="276" w:lineRule="auto"/>
        <w:ind w:left="5040"/>
        <w:jc w:val="both"/>
        <w:rPr>
          <w:rFonts w:ascii="Bookman Old Style" w:hAnsi="Bookman Old Style"/>
          <w:lang w:val="it-IT"/>
        </w:rPr>
      </w:pPr>
      <w:r w:rsidRPr="00732072">
        <w:rPr>
          <w:rFonts w:ascii="Bookman Old Style" w:hAnsi="Bookman Old Style"/>
          <w:lang w:val="it-IT"/>
        </w:rPr>
        <w:t xml:space="preserve">             SUNU RAHARJO</w:t>
      </w:r>
    </w:p>
    <w:p w:rsidR="00C355B4" w:rsidRPr="00732072" w:rsidRDefault="00C355B4" w:rsidP="00C355B4">
      <w:pPr>
        <w:spacing w:before="20" w:line="276" w:lineRule="auto"/>
        <w:jc w:val="both"/>
        <w:rPr>
          <w:rFonts w:ascii="Bookman Old Style" w:hAnsi="Bookman Old Style"/>
          <w:lang w:val="en-ID"/>
        </w:rPr>
      </w:pPr>
      <w:r w:rsidRPr="00732072">
        <w:rPr>
          <w:rFonts w:ascii="Bookman Old Style" w:hAnsi="Bookman Old Style"/>
          <w:lang w:val="it-IT"/>
        </w:rPr>
        <w:t xml:space="preserve">Diundangkan di  </w:t>
      </w:r>
      <w:r w:rsidRPr="00732072">
        <w:rPr>
          <w:rFonts w:ascii="Bookman Old Style" w:hAnsi="Bookman Old Style"/>
          <w:lang w:val="en-ID"/>
        </w:rPr>
        <w:t>Girimulyo</w:t>
      </w:r>
    </w:p>
    <w:p w:rsidR="00C355B4" w:rsidRPr="00732072" w:rsidRDefault="00C355B4" w:rsidP="00C355B4">
      <w:pPr>
        <w:spacing w:before="20" w:line="276" w:lineRule="auto"/>
        <w:jc w:val="both"/>
        <w:rPr>
          <w:rFonts w:ascii="Bookman Old Style" w:hAnsi="Bookman Old Style"/>
          <w:lang w:val="en-ID"/>
        </w:rPr>
      </w:pPr>
      <w:r w:rsidRPr="00732072">
        <w:rPr>
          <w:rFonts w:ascii="Bookman Old Style" w:hAnsi="Bookman Old Style"/>
          <w:lang w:val="it-IT"/>
        </w:rPr>
        <w:t>pada tanggal</w:t>
      </w:r>
      <w:r>
        <w:rPr>
          <w:rFonts w:ascii="Bookman Old Style" w:hAnsi="Bookman Old Style"/>
          <w:lang w:val="it-IT"/>
        </w:rPr>
        <w:t xml:space="preserve"> </w:t>
      </w:r>
      <w:r w:rsidR="00370767">
        <w:rPr>
          <w:rFonts w:ascii="Bookman Old Style" w:hAnsi="Bookman Old Style"/>
          <w:lang w:val="it-IT"/>
        </w:rPr>
        <w:t>30</w:t>
      </w:r>
      <w:r w:rsidR="002A0E06">
        <w:rPr>
          <w:rFonts w:ascii="Bookman Old Style" w:hAnsi="Bookman Old Style"/>
          <w:lang w:val="it-IT"/>
        </w:rPr>
        <w:t xml:space="preserve"> November 2020</w:t>
      </w:r>
    </w:p>
    <w:p w:rsidR="00C355B4" w:rsidRPr="00732072" w:rsidRDefault="00605839" w:rsidP="00C355B4">
      <w:pPr>
        <w:pStyle w:val="Heading4"/>
        <w:spacing w:line="276" w:lineRule="auto"/>
        <w:rPr>
          <w:rFonts w:ascii="Bookman Old Style" w:hAnsi="Bookman Old Style"/>
          <w:b w:val="0"/>
          <w:sz w:val="24"/>
          <w:szCs w:val="24"/>
          <w:lang w:val="it-IT"/>
        </w:rPr>
      </w:pPr>
      <w:r>
        <w:rPr>
          <w:rFonts w:ascii="Bookman Old Style" w:hAnsi="Bookman Old Style"/>
          <w:b w:val="0"/>
          <w:sz w:val="24"/>
          <w:szCs w:val="24"/>
          <w:lang w:val="it-IT"/>
        </w:rPr>
        <w:t xml:space="preserve">       CARIK GIRIMULYO</w:t>
      </w:r>
      <w:r w:rsidR="00370767">
        <w:rPr>
          <w:rFonts w:ascii="Bookman Old Style" w:hAnsi="Bookman Old Style"/>
          <w:b w:val="0"/>
          <w:sz w:val="24"/>
          <w:szCs w:val="24"/>
          <w:lang w:val="it-IT"/>
        </w:rPr>
        <w:t>,</w:t>
      </w:r>
      <w:r>
        <w:rPr>
          <w:rFonts w:ascii="Bookman Old Style" w:hAnsi="Bookman Old Style"/>
          <w:b w:val="0"/>
          <w:sz w:val="24"/>
          <w:szCs w:val="24"/>
          <w:lang w:val="it-IT"/>
        </w:rPr>
        <w:t xml:space="preserve"> </w:t>
      </w:r>
    </w:p>
    <w:p w:rsidR="00C355B4" w:rsidRPr="00732072" w:rsidRDefault="00C355B4" w:rsidP="00C355B4">
      <w:pPr>
        <w:spacing w:before="20" w:line="276" w:lineRule="auto"/>
        <w:jc w:val="both"/>
        <w:rPr>
          <w:rFonts w:ascii="Bookman Old Style" w:hAnsi="Bookman Old Style"/>
          <w:lang w:val="it-IT"/>
        </w:rPr>
      </w:pPr>
    </w:p>
    <w:p w:rsidR="00C355B4" w:rsidRPr="00732072" w:rsidRDefault="00C355B4" w:rsidP="00C355B4">
      <w:pPr>
        <w:spacing w:before="20" w:line="276" w:lineRule="auto"/>
        <w:jc w:val="both"/>
        <w:rPr>
          <w:rFonts w:ascii="Bookman Old Style" w:hAnsi="Bookman Old Style"/>
          <w:lang w:val="it-IT"/>
        </w:rPr>
      </w:pPr>
    </w:p>
    <w:p w:rsidR="00C355B4" w:rsidRPr="00732072" w:rsidRDefault="00C355B4" w:rsidP="00C355B4">
      <w:pPr>
        <w:spacing w:before="20" w:line="276" w:lineRule="auto"/>
        <w:jc w:val="both"/>
        <w:rPr>
          <w:rFonts w:ascii="Bookman Old Style" w:hAnsi="Bookman Old Style"/>
          <w:lang w:val="it-IT"/>
        </w:rPr>
      </w:pPr>
      <w:r w:rsidRPr="00732072">
        <w:rPr>
          <w:rFonts w:ascii="Bookman Old Style" w:hAnsi="Bookman Old Style"/>
          <w:lang w:val="it-IT"/>
        </w:rPr>
        <w:t xml:space="preserve">     </w:t>
      </w:r>
      <w:r w:rsidR="002A0E06">
        <w:rPr>
          <w:rFonts w:ascii="Bookman Old Style" w:hAnsi="Bookman Old Style"/>
          <w:lang w:val="it-IT"/>
        </w:rPr>
        <w:t xml:space="preserve">    </w:t>
      </w:r>
      <w:r w:rsidRPr="00732072">
        <w:rPr>
          <w:rFonts w:ascii="Bookman Old Style" w:hAnsi="Bookman Old Style"/>
          <w:lang w:val="it-IT"/>
        </w:rPr>
        <w:t xml:space="preserve"> P A R Y A N I</w:t>
      </w:r>
    </w:p>
    <w:p w:rsidR="00C355B4" w:rsidRPr="00732072" w:rsidRDefault="00C355B4" w:rsidP="00C355B4">
      <w:pPr>
        <w:spacing w:before="20" w:line="276" w:lineRule="auto"/>
        <w:jc w:val="both"/>
        <w:rPr>
          <w:rFonts w:ascii="Bookman Old Style" w:hAnsi="Bookman Old Style"/>
          <w:lang w:val="it-IT"/>
        </w:rPr>
      </w:pPr>
    </w:p>
    <w:p w:rsidR="00C355B4" w:rsidRPr="000A3703" w:rsidRDefault="00C355B4" w:rsidP="00C355B4">
      <w:pPr>
        <w:spacing w:before="20" w:line="276" w:lineRule="auto"/>
        <w:rPr>
          <w:rFonts w:ascii="Bookman Old Style" w:hAnsi="Bookman Old Style"/>
          <w:lang w:val="id-ID"/>
        </w:rPr>
        <w:sectPr w:rsidR="00C355B4" w:rsidRPr="000A3703" w:rsidSect="00C355B4">
          <w:headerReference w:type="default" r:id="rId9"/>
          <w:pgSz w:w="12191" w:h="18711" w:code="258"/>
          <w:pgMar w:top="1418" w:right="1134" w:bottom="1247" w:left="1418" w:header="709" w:footer="709" w:gutter="0"/>
          <w:cols w:space="720"/>
        </w:sectPr>
      </w:pPr>
      <w:r w:rsidRPr="00732072">
        <w:rPr>
          <w:rFonts w:ascii="Bookman Old Style" w:hAnsi="Bookman Old Style"/>
          <w:lang w:val="it-IT"/>
        </w:rPr>
        <w:t xml:space="preserve">LEMBARAN </w:t>
      </w:r>
      <w:r w:rsidR="002A0E06">
        <w:rPr>
          <w:rFonts w:ascii="Bookman Old Style" w:hAnsi="Bookman Old Style"/>
          <w:lang w:val="it-IT"/>
        </w:rPr>
        <w:t>KALURAHAN</w:t>
      </w:r>
      <w:r w:rsidRPr="00732072">
        <w:rPr>
          <w:rFonts w:ascii="Bookman Old Style" w:hAnsi="Bookman Old Style"/>
          <w:lang w:val="it-IT"/>
        </w:rPr>
        <w:t xml:space="preserve"> GIRIMULYO TAHUN </w:t>
      </w:r>
      <w:r w:rsidRPr="00732072">
        <w:rPr>
          <w:rFonts w:ascii="Bookman Old Style" w:hAnsi="Bookman Old Style"/>
          <w:lang w:val="id-ID"/>
        </w:rPr>
        <w:t>2020</w:t>
      </w:r>
      <w:r w:rsidRPr="00732072">
        <w:rPr>
          <w:rFonts w:ascii="Bookman Old Style" w:hAnsi="Bookman Old Style"/>
          <w:lang w:val="it-IT"/>
        </w:rPr>
        <w:t xml:space="preserve"> </w:t>
      </w:r>
      <w:r w:rsidR="002A0E06">
        <w:rPr>
          <w:rFonts w:ascii="Bookman Old Style" w:hAnsi="Bookman Old Style"/>
          <w:lang w:val="it-IT"/>
        </w:rPr>
        <w:t>NOMOR   7</w:t>
      </w:r>
    </w:p>
    <w:p w:rsidR="001C2BE9" w:rsidRDefault="001C2BE9"/>
    <w:sectPr w:rsidR="001C2B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DC" w:rsidRDefault="00E942DC">
      <w:r>
        <w:separator/>
      </w:r>
    </w:p>
  </w:endnote>
  <w:endnote w:type="continuationSeparator" w:id="0">
    <w:p w:rsidR="00E942DC" w:rsidRDefault="00E9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DC" w:rsidRDefault="00E942DC">
      <w:r>
        <w:separator/>
      </w:r>
    </w:p>
  </w:footnote>
  <w:footnote w:type="continuationSeparator" w:id="0">
    <w:p w:rsidR="00E942DC" w:rsidRDefault="00E94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2A" w:rsidRDefault="00E942DC">
    <w:pPr>
      <w:pStyle w:val="Header"/>
      <w:jc w:val="center"/>
    </w:pPr>
  </w:p>
  <w:p w:rsidR="006A602A" w:rsidRDefault="00E942D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E69"/>
    <w:multiLevelType w:val="multilevel"/>
    <w:tmpl w:val="FBAE0360"/>
    <w:lvl w:ilvl="0">
      <w:start w:val="3"/>
      <w:numFmt w:val="decimal"/>
      <w:lvlText w:val="%1"/>
      <w:lvlJc w:val="left"/>
      <w:pPr>
        <w:ind w:left="375" w:hanging="375"/>
      </w:pPr>
      <w:rPr>
        <w:rFonts w:hint="default"/>
        <w:w w:val="110"/>
      </w:rPr>
    </w:lvl>
    <w:lvl w:ilvl="1">
      <w:start w:val="2"/>
      <w:numFmt w:val="decimal"/>
      <w:lvlText w:val="%1.%2"/>
      <w:lvlJc w:val="left"/>
      <w:pPr>
        <w:ind w:left="1065" w:hanging="720"/>
      </w:pPr>
      <w:rPr>
        <w:rFonts w:hint="default"/>
        <w:w w:val="110"/>
      </w:rPr>
    </w:lvl>
    <w:lvl w:ilvl="2">
      <w:start w:val="1"/>
      <w:numFmt w:val="decimal"/>
      <w:lvlText w:val="%1.%2.%3"/>
      <w:lvlJc w:val="left"/>
      <w:pPr>
        <w:ind w:left="1410" w:hanging="720"/>
      </w:pPr>
      <w:rPr>
        <w:rFonts w:hint="default"/>
        <w:w w:val="110"/>
      </w:rPr>
    </w:lvl>
    <w:lvl w:ilvl="3">
      <w:start w:val="1"/>
      <w:numFmt w:val="decimal"/>
      <w:lvlText w:val="%1.%2.%3.%4"/>
      <w:lvlJc w:val="left"/>
      <w:pPr>
        <w:ind w:left="2115" w:hanging="1080"/>
      </w:pPr>
      <w:rPr>
        <w:rFonts w:hint="default"/>
        <w:w w:val="110"/>
      </w:rPr>
    </w:lvl>
    <w:lvl w:ilvl="4">
      <w:start w:val="1"/>
      <w:numFmt w:val="decimal"/>
      <w:lvlText w:val="%1.%2.%3.%4.%5"/>
      <w:lvlJc w:val="left"/>
      <w:pPr>
        <w:ind w:left="2460" w:hanging="1080"/>
      </w:pPr>
      <w:rPr>
        <w:rFonts w:hint="default"/>
        <w:w w:val="110"/>
      </w:rPr>
    </w:lvl>
    <w:lvl w:ilvl="5">
      <w:start w:val="1"/>
      <w:numFmt w:val="decimal"/>
      <w:lvlText w:val="%1.%2.%3.%4.%5.%6"/>
      <w:lvlJc w:val="left"/>
      <w:pPr>
        <w:ind w:left="3165" w:hanging="1440"/>
      </w:pPr>
      <w:rPr>
        <w:rFonts w:hint="default"/>
        <w:w w:val="110"/>
      </w:rPr>
    </w:lvl>
    <w:lvl w:ilvl="6">
      <w:start w:val="1"/>
      <w:numFmt w:val="decimal"/>
      <w:lvlText w:val="%1.%2.%3.%4.%5.%6.%7"/>
      <w:lvlJc w:val="left"/>
      <w:pPr>
        <w:ind w:left="3870" w:hanging="1800"/>
      </w:pPr>
      <w:rPr>
        <w:rFonts w:hint="default"/>
        <w:w w:val="110"/>
      </w:rPr>
    </w:lvl>
    <w:lvl w:ilvl="7">
      <w:start w:val="1"/>
      <w:numFmt w:val="decimal"/>
      <w:lvlText w:val="%1.%2.%3.%4.%5.%6.%7.%8"/>
      <w:lvlJc w:val="left"/>
      <w:pPr>
        <w:ind w:left="4215" w:hanging="1800"/>
      </w:pPr>
      <w:rPr>
        <w:rFonts w:hint="default"/>
        <w:w w:val="110"/>
      </w:rPr>
    </w:lvl>
    <w:lvl w:ilvl="8">
      <w:start w:val="1"/>
      <w:numFmt w:val="decimal"/>
      <w:lvlText w:val="%1.%2.%3.%4.%5.%6.%7.%8.%9"/>
      <w:lvlJc w:val="left"/>
      <w:pPr>
        <w:ind w:left="4920" w:hanging="2160"/>
      </w:pPr>
      <w:rPr>
        <w:rFonts w:hint="default"/>
        <w:w w:val="110"/>
      </w:rPr>
    </w:lvl>
  </w:abstractNum>
  <w:abstractNum w:abstractNumId="1">
    <w:nsid w:val="34304AAB"/>
    <w:multiLevelType w:val="multilevel"/>
    <w:tmpl w:val="A650CE46"/>
    <w:lvl w:ilvl="0">
      <w:start w:val="3"/>
      <w:numFmt w:val="decimal"/>
      <w:lvlText w:val="%1"/>
      <w:lvlJc w:val="left"/>
      <w:pPr>
        <w:ind w:left="375" w:hanging="375"/>
      </w:pPr>
      <w:rPr>
        <w:rFonts w:hint="default"/>
        <w:w w:val="110"/>
      </w:rPr>
    </w:lvl>
    <w:lvl w:ilvl="1">
      <w:start w:val="2"/>
      <w:numFmt w:val="decimal"/>
      <w:lvlText w:val="%1.%2"/>
      <w:lvlJc w:val="left"/>
      <w:pPr>
        <w:ind w:left="2997" w:hanging="720"/>
      </w:pPr>
      <w:rPr>
        <w:rFonts w:hint="default"/>
        <w:w w:val="110"/>
      </w:rPr>
    </w:lvl>
    <w:lvl w:ilvl="2">
      <w:start w:val="1"/>
      <w:numFmt w:val="decimal"/>
      <w:lvlText w:val="%1.%2.%3"/>
      <w:lvlJc w:val="left"/>
      <w:pPr>
        <w:ind w:left="5274" w:hanging="720"/>
      </w:pPr>
      <w:rPr>
        <w:rFonts w:hint="default"/>
        <w:w w:val="110"/>
      </w:rPr>
    </w:lvl>
    <w:lvl w:ilvl="3">
      <w:start w:val="1"/>
      <w:numFmt w:val="decimal"/>
      <w:lvlText w:val="%1.%2.%3.%4"/>
      <w:lvlJc w:val="left"/>
      <w:pPr>
        <w:ind w:left="7911" w:hanging="1080"/>
      </w:pPr>
      <w:rPr>
        <w:rFonts w:hint="default"/>
        <w:w w:val="110"/>
      </w:rPr>
    </w:lvl>
    <w:lvl w:ilvl="4">
      <w:start w:val="1"/>
      <w:numFmt w:val="decimal"/>
      <w:lvlText w:val="%1.%2.%3.%4.%5"/>
      <w:lvlJc w:val="left"/>
      <w:pPr>
        <w:ind w:left="10188" w:hanging="1080"/>
      </w:pPr>
      <w:rPr>
        <w:rFonts w:hint="default"/>
        <w:w w:val="110"/>
      </w:rPr>
    </w:lvl>
    <w:lvl w:ilvl="5">
      <w:start w:val="1"/>
      <w:numFmt w:val="decimal"/>
      <w:lvlText w:val="%1.%2.%3.%4.%5.%6"/>
      <w:lvlJc w:val="left"/>
      <w:pPr>
        <w:ind w:left="12825" w:hanging="1440"/>
      </w:pPr>
      <w:rPr>
        <w:rFonts w:hint="default"/>
        <w:w w:val="110"/>
      </w:rPr>
    </w:lvl>
    <w:lvl w:ilvl="6">
      <w:start w:val="1"/>
      <w:numFmt w:val="decimal"/>
      <w:lvlText w:val="%1.%2.%3.%4.%5.%6.%7"/>
      <w:lvlJc w:val="left"/>
      <w:pPr>
        <w:ind w:left="15462" w:hanging="1800"/>
      </w:pPr>
      <w:rPr>
        <w:rFonts w:hint="default"/>
        <w:w w:val="110"/>
      </w:rPr>
    </w:lvl>
    <w:lvl w:ilvl="7">
      <w:start w:val="1"/>
      <w:numFmt w:val="decimal"/>
      <w:lvlText w:val="%1.%2.%3.%4.%5.%6.%7.%8"/>
      <w:lvlJc w:val="left"/>
      <w:pPr>
        <w:ind w:left="17739" w:hanging="1800"/>
      </w:pPr>
      <w:rPr>
        <w:rFonts w:hint="default"/>
        <w:w w:val="110"/>
      </w:rPr>
    </w:lvl>
    <w:lvl w:ilvl="8">
      <w:start w:val="1"/>
      <w:numFmt w:val="decimal"/>
      <w:lvlText w:val="%1.%2.%3.%4.%5.%6.%7.%8.%9"/>
      <w:lvlJc w:val="left"/>
      <w:pPr>
        <w:ind w:left="20376" w:hanging="2160"/>
      </w:pPr>
      <w:rPr>
        <w:rFonts w:hint="default"/>
        <w:w w:val="110"/>
      </w:rPr>
    </w:lvl>
  </w:abstractNum>
  <w:abstractNum w:abstractNumId="2">
    <w:nsid w:val="3D5C3F74"/>
    <w:multiLevelType w:val="multilevel"/>
    <w:tmpl w:val="528C41AA"/>
    <w:lvl w:ilvl="0">
      <w:start w:val="1"/>
      <w:numFmt w:val="decimal"/>
      <w:lvlText w:val="%1."/>
      <w:lvlJc w:val="left"/>
      <w:pPr>
        <w:ind w:left="2278" w:hanging="360"/>
      </w:pPr>
      <w:rPr>
        <w:rFonts w:ascii="Georgia" w:eastAsia="Georgia" w:hAnsi="Georgia" w:cs="Georgia" w:hint="default"/>
        <w:spacing w:val="-1"/>
        <w:w w:val="134"/>
        <w:sz w:val="22"/>
        <w:szCs w:val="22"/>
      </w:rPr>
    </w:lvl>
    <w:lvl w:ilvl="1">
      <w:start w:val="1"/>
      <w:numFmt w:val="decimal"/>
      <w:lvlText w:val="%1.%2."/>
      <w:lvlJc w:val="left"/>
      <w:pPr>
        <w:ind w:left="2729" w:hanging="452"/>
      </w:pPr>
      <w:rPr>
        <w:rFonts w:ascii="Georgia" w:eastAsia="Georgia" w:hAnsi="Georgia" w:cs="Georgia" w:hint="default"/>
        <w:spacing w:val="-1"/>
        <w:w w:val="114"/>
        <w:sz w:val="22"/>
        <w:szCs w:val="22"/>
      </w:rPr>
    </w:lvl>
    <w:lvl w:ilvl="2">
      <w:numFmt w:val="bullet"/>
      <w:lvlText w:val="•"/>
      <w:lvlJc w:val="left"/>
      <w:pPr>
        <w:ind w:left="3488" w:hanging="452"/>
      </w:pPr>
      <w:rPr>
        <w:rFonts w:hint="default"/>
      </w:rPr>
    </w:lvl>
    <w:lvl w:ilvl="3">
      <w:numFmt w:val="bullet"/>
      <w:lvlText w:val="•"/>
      <w:lvlJc w:val="left"/>
      <w:pPr>
        <w:ind w:left="4257" w:hanging="452"/>
      </w:pPr>
      <w:rPr>
        <w:rFonts w:hint="default"/>
      </w:rPr>
    </w:lvl>
    <w:lvl w:ilvl="4">
      <w:numFmt w:val="bullet"/>
      <w:lvlText w:val="•"/>
      <w:lvlJc w:val="left"/>
      <w:pPr>
        <w:ind w:left="5026" w:hanging="452"/>
      </w:pPr>
      <w:rPr>
        <w:rFonts w:hint="default"/>
      </w:rPr>
    </w:lvl>
    <w:lvl w:ilvl="5">
      <w:numFmt w:val="bullet"/>
      <w:lvlText w:val="•"/>
      <w:lvlJc w:val="left"/>
      <w:pPr>
        <w:ind w:left="5795" w:hanging="452"/>
      </w:pPr>
      <w:rPr>
        <w:rFonts w:hint="default"/>
      </w:rPr>
    </w:lvl>
    <w:lvl w:ilvl="6">
      <w:numFmt w:val="bullet"/>
      <w:lvlText w:val="•"/>
      <w:lvlJc w:val="left"/>
      <w:pPr>
        <w:ind w:left="6564" w:hanging="452"/>
      </w:pPr>
      <w:rPr>
        <w:rFonts w:hint="default"/>
      </w:rPr>
    </w:lvl>
    <w:lvl w:ilvl="7">
      <w:numFmt w:val="bullet"/>
      <w:lvlText w:val="•"/>
      <w:lvlJc w:val="left"/>
      <w:pPr>
        <w:ind w:left="7333" w:hanging="452"/>
      </w:pPr>
      <w:rPr>
        <w:rFonts w:hint="default"/>
      </w:rPr>
    </w:lvl>
    <w:lvl w:ilvl="8">
      <w:numFmt w:val="bullet"/>
      <w:lvlText w:val="•"/>
      <w:lvlJc w:val="left"/>
      <w:pPr>
        <w:ind w:left="8102" w:hanging="452"/>
      </w:pPr>
      <w:rPr>
        <w:rFonts w:hint="default"/>
      </w:rPr>
    </w:lvl>
  </w:abstractNum>
  <w:abstractNum w:abstractNumId="3">
    <w:nsid w:val="422E2724"/>
    <w:multiLevelType w:val="multilevel"/>
    <w:tmpl w:val="85547718"/>
    <w:lvl w:ilvl="0">
      <w:start w:val="3"/>
      <w:numFmt w:val="decimal"/>
      <w:lvlText w:val="%1"/>
      <w:lvlJc w:val="left"/>
      <w:pPr>
        <w:ind w:left="375" w:hanging="375"/>
      </w:pPr>
      <w:rPr>
        <w:rFonts w:hint="default"/>
      </w:rPr>
    </w:lvl>
    <w:lvl w:ilvl="1">
      <w:start w:val="2"/>
      <w:numFmt w:val="decimal"/>
      <w:lvlText w:val="%1.%2"/>
      <w:lvlJc w:val="left"/>
      <w:pPr>
        <w:ind w:left="279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4220" w:hanging="180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720" w:hanging="2160"/>
      </w:pPr>
      <w:rPr>
        <w:rFonts w:hint="default"/>
      </w:rPr>
    </w:lvl>
  </w:abstractNum>
  <w:abstractNum w:abstractNumId="4">
    <w:nsid w:val="7FCC0481"/>
    <w:multiLevelType w:val="multilevel"/>
    <w:tmpl w:val="E5266E8A"/>
    <w:lvl w:ilvl="0">
      <w:start w:val="3"/>
      <w:numFmt w:val="decimal"/>
      <w:lvlText w:val="%1"/>
      <w:lvlJc w:val="left"/>
      <w:pPr>
        <w:ind w:left="360" w:hanging="360"/>
      </w:pPr>
      <w:rPr>
        <w:rFonts w:hint="default"/>
        <w:w w:val="110"/>
      </w:rPr>
    </w:lvl>
    <w:lvl w:ilvl="1">
      <w:start w:val="2"/>
      <w:numFmt w:val="decimal"/>
      <w:lvlText w:val="%1.%2"/>
      <w:lvlJc w:val="left"/>
      <w:pPr>
        <w:ind w:left="1425" w:hanging="360"/>
      </w:pPr>
      <w:rPr>
        <w:rFonts w:hint="default"/>
        <w:w w:val="110"/>
      </w:rPr>
    </w:lvl>
    <w:lvl w:ilvl="2">
      <w:start w:val="1"/>
      <w:numFmt w:val="decimal"/>
      <w:lvlText w:val="%1.%2.%3"/>
      <w:lvlJc w:val="left"/>
      <w:pPr>
        <w:ind w:left="2850" w:hanging="720"/>
      </w:pPr>
      <w:rPr>
        <w:rFonts w:hint="default"/>
        <w:w w:val="110"/>
      </w:rPr>
    </w:lvl>
    <w:lvl w:ilvl="3">
      <w:start w:val="1"/>
      <w:numFmt w:val="decimal"/>
      <w:lvlText w:val="%1.%2.%3.%4"/>
      <w:lvlJc w:val="left"/>
      <w:pPr>
        <w:ind w:left="4275" w:hanging="1080"/>
      </w:pPr>
      <w:rPr>
        <w:rFonts w:hint="default"/>
        <w:w w:val="110"/>
      </w:rPr>
    </w:lvl>
    <w:lvl w:ilvl="4">
      <w:start w:val="1"/>
      <w:numFmt w:val="decimal"/>
      <w:lvlText w:val="%1.%2.%3.%4.%5"/>
      <w:lvlJc w:val="left"/>
      <w:pPr>
        <w:ind w:left="5340" w:hanging="1080"/>
      </w:pPr>
      <w:rPr>
        <w:rFonts w:hint="default"/>
        <w:w w:val="110"/>
      </w:rPr>
    </w:lvl>
    <w:lvl w:ilvl="5">
      <w:start w:val="1"/>
      <w:numFmt w:val="decimal"/>
      <w:lvlText w:val="%1.%2.%3.%4.%5.%6"/>
      <w:lvlJc w:val="left"/>
      <w:pPr>
        <w:ind w:left="6765" w:hanging="1440"/>
      </w:pPr>
      <w:rPr>
        <w:rFonts w:hint="default"/>
        <w:w w:val="110"/>
      </w:rPr>
    </w:lvl>
    <w:lvl w:ilvl="6">
      <w:start w:val="1"/>
      <w:numFmt w:val="decimal"/>
      <w:lvlText w:val="%1.%2.%3.%4.%5.%6.%7"/>
      <w:lvlJc w:val="left"/>
      <w:pPr>
        <w:ind w:left="7830" w:hanging="1440"/>
      </w:pPr>
      <w:rPr>
        <w:rFonts w:hint="default"/>
        <w:w w:val="110"/>
      </w:rPr>
    </w:lvl>
    <w:lvl w:ilvl="7">
      <w:start w:val="1"/>
      <w:numFmt w:val="decimal"/>
      <w:lvlText w:val="%1.%2.%3.%4.%5.%6.%7.%8"/>
      <w:lvlJc w:val="left"/>
      <w:pPr>
        <w:ind w:left="9255" w:hanging="1800"/>
      </w:pPr>
      <w:rPr>
        <w:rFonts w:hint="default"/>
        <w:w w:val="110"/>
      </w:rPr>
    </w:lvl>
    <w:lvl w:ilvl="8">
      <w:start w:val="1"/>
      <w:numFmt w:val="decimal"/>
      <w:lvlText w:val="%1.%2.%3.%4.%5.%6.%7.%8.%9"/>
      <w:lvlJc w:val="left"/>
      <w:pPr>
        <w:ind w:left="10320" w:hanging="1800"/>
      </w:pPr>
      <w:rPr>
        <w:rFonts w:hint="default"/>
        <w:w w:val="11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B4"/>
    <w:rsid w:val="000854D7"/>
    <w:rsid w:val="001C2BE9"/>
    <w:rsid w:val="001E05B1"/>
    <w:rsid w:val="001E15E1"/>
    <w:rsid w:val="002A0E06"/>
    <w:rsid w:val="002A2589"/>
    <w:rsid w:val="00370767"/>
    <w:rsid w:val="003A32F0"/>
    <w:rsid w:val="0040264D"/>
    <w:rsid w:val="00422499"/>
    <w:rsid w:val="00427540"/>
    <w:rsid w:val="004E26C3"/>
    <w:rsid w:val="005500C9"/>
    <w:rsid w:val="00605839"/>
    <w:rsid w:val="00687311"/>
    <w:rsid w:val="006A3A58"/>
    <w:rsid w:val="0070455F"/>
    <w:rsid w:val="00707193"/>
    <w:rsid w:val="007B779F"/>
    <w:rsid w:val="007E0F30"/>
    <w:rsid w:val="00A07AB5"/>
    <w:rsid w:val="00A23895"/>
    <w:rsid w:val="00A30E1A"/>
    <w:rsid w:val="00AD2828"/>
    <w:rsid w:val="00AE253F"/>
    <w:rsid w:val="00C0612B"/>
    <w:rsid w:val="00C355B4"/>
    <w:rsid w:val="00CF3795"/>
    <w:rsid w:val="00D332FD"/>
    <w:rsid w:val="00D726A7"/>
    <w:rsid w:val="00DA259E"/>
    <w:rsid w:val="00DE41B4"/>
    <w:rsid w:val="00E01DA7"/>
    <w:rsid w:val="00E60B99"/>
    <w:rsid w:val="00E942DC"/>
    <w:rsid w:val="00E944D0"/>
    <w:rsid w:val="00EA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5B4"/>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C355B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355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5B4"/>
    <w:rPr>
      <w:rFonts w:ascii="Arial" w:eastAsia="Times New Roman" w:hAnsi="Arial" w:cs="Arial"/>
      <w:b/>
      <w:bCs/>
    </w:rPr>
  </w:style>
  <w:style w:type="character" w:customStyle="1" w:styleId="Heading3Char">
    <w:name w:val="Heading 3 Char"/>
    <w:basedOn w:val="DefaultParagraphFont"/>
    <w:link w:val="Heading3"/>
    <w:uiPriority w:val="9"/>
    <w:semiHidden/>
    <w:rsid w:val="00C355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355B4"/>
    <w:rPr>
      <w:rFonts w:ascii="Calibri" w:eastAsia="Times New Roman" w:hAnsi="Calibri" w:cs="Times New Roman"/>
      <w:b/>
      <w:bCs/>
      <w:sz w:val="28"/>
      <w:szCs w:val="28"/>
    </w:rPr>
  </w:style>
  <w:style w:type="paragraph" w:styleId="BodyText">
    <w:name w:val="Body Text"/>
    <w:basedOn w:val="Normal"/>
    <w:link w:val="BodyTextChar"/>
    <w:rsid w:val="00C355B4"/>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355B4"/>
    <w:rPr>
      <w:rFonts w:ascii="Arial" w:eastAsia="Times New Roman" w:hAnsi="Arial" w:cs="Arial"/>
    </w:rPr>
  </w:style>
  <w:style w:type="paragraph" w:styleId="Header">
    <w:name w:val="header"/>
    <w:basedOn w:val="Normal"/>
    <w:link w:val="HeaderChar"/>
    <w:uiPriority w:val="99"/>
    <w:unhideWhenUsed/>
    <w:rsid w:val="00C355B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55B4"/>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C355B4"/>
    <w:pPr>
      <w:spacing w:before="60" w:after="60"/>
      <w:ind w:left="720" w:firstLine="547"/>
      <w:contextualSpacing/>
      <w:jc w:val="both"/>
    </w:pPr>
    <w:rPr>
      <w:rFonts w:ascii="Calibri" w:eastAsia="Calibri" w:hAnsi="Calibri"/>
      <w:sz w:val="22"/>
      <w:szCs w:val="22"/>
    </w:rPr>
  </w:style>
  <w:style w:type="paragraph" w:styleId="BodyText2">
    <w:name w:val="Body Text 2"/>
    <w:basedOn w:val="Normal"/>
    <w:link w:val="BodyText2Char"/>
    <w:uiPriority w:val="99"/>
    <w:unhideWhenUsed/>
    <w:rsid w:val="00C355B4"/>
    <w:pPr>
      <w:spacing w:after="120" w:line="480" w:lineRule="auto"/>
    </w:pPr>
  </w:style>
  <w:style w:type="character" w:customStyle="1" w:styleId="BodyText2Char">
    <w:name w:val="Body Text 2 Char"/>
    <w:basedOn w:val="DefaultParagraphFont"/>
    <w:link w:val="BodyText2"/>
    <w:uiPriority w:val="99"/>
    <w:rsid w:val="00C355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F"/>
    <w:rPr>
      <w:rFonts w:ascii="Segoe UI" w:eastAsia="Times New Roman" w:hAnsi="Segoe UI" w:cs="Segoe UI"/>
      <w:sz w:val="18"/>
      <w:szCs w:val="18"/>
    </w:rPr>
  </w:style>
  <w:style w:type="paragraph" w:styleId="Footer">
    <w:name w:val="footer"/>
    <w:basedOn w:val="Normal"/>
    <w:link w:val="FooterChar"/>
    <w:uiPriority w:val="99"/>
    <w:unhideWhenUsed/>
    <w:rsid w:val="00605839"/>
    <w:pPr>
      <w:tabs>
        <w:tab w:val="center" w:pos="4680"/>
        <w:tab w:val="right" w:pos="9360"/>
      </w:tabs>
    </w:pPr>
  </w:style>
  <w:style w:type="character" w:customStyle="1" w:styleId="FooterChar">
    <w:name w:val="Footer Char"/>
    <w:basedOn w:val="DefaultParagraphFont"/>
    <w:link w:val="Footer"/>
    <w:uiPriority w:val="99"/>
    <w:rsid w:val="006058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5B4"/>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C355B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355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5B4"/>
    <w:rPr>
      <w:rFonts w:ascii="Arial" w:eastAsia="Times New Roman" w:hAnsi="Arial" w:cs="Arial"/>
      <w:b/>
      <w:bCs/>
    </w:rPr>
  </w:style>
  <w:style w:type="character" w:customStyle="1" w:styleId="Heading3Char">
    <w:name w:val="Heading 3 Char"/>
    <w:basedOn w:val="DefaultParagraphFont"/>
    <w:link w:val="Heading3"/>
    <w:uiPriority w:val="9"/>
    <w:semiHidden/>
    <w:rsid w:val="00C355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355B4"/>
    <w:rPr>
      <w:rFonts w:ascii="Calibri" w:eastAsia="Times New Roman" w:hAnsi="Calibri" w:cs="Times New Roman"/>
      <w:b/>
      <w:bCs/>
      <w:sz w:val="28"/>
      <w:szCs w:val="28"/>
    </w:rPr>
  </w:style>
  <w:style w:type="paragraph" w:styleId="BodyText">
    <w:name w:val="Body Text"/>
    <w:basedOn w:val="Normal"/>
    <w:link w:val="BodyTextChar"/>
    <w:rsid w:val="00C355B4"/>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355B4"/>
    <w:rPr>
      <w:rFonts w:ascii="Arial" w:eastAsia="Times New Roman" w:hAnsi="Arial" w:cs="Arial"/>
    </w:rPr>
  </w:style>
  <w:style w:type="paragraph" w:styleId="Header">
    <w:name w:val="header"/>
    <w:basedOn w:val="Normal"/>
    <w:link w:val="HeaderChar"/>
    <w:uiPriority w:val="99"/>
    <w:unhideWhenUsed/>
    <w:rsid w:val="00C355B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55B4"/>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C355B4"/>
    <w:pPr>
      <w:spacing w:before="60" w:after="60"/>
      <w:ind w:left="720" w:firstLine="547"/>
      <w:contextualSpacing/>
      <w:jc w:val="both"/>
    </w:pPr>
    <w:rPr>
      <w:rFonts w:ascii="Calibri" w:eastAsia="Calibri" w:hAnsi="Calibri"/>
      <w:sz w:val="22"/>
      <w:szCs w:val="22"/>
    </w:rPr>
  </w:style>
  <w:style w:type="paragraph" w:styleId="BodyText2">
    <w:name w:val="Body Text 2"/>
    <w:basedOn w:val="Normal"/>
    <w:link w:val="BodyText2Char"/>
    <w:uiPriority w:val="99"/>
    <w:unhideWhenUsed/>
    <w:rsid w:val="00C355B4"/>
    <w:pPr>
      <w:spacing w:after="120" w:line="480" w:lineRule="auto"/>
    </w:pPr>
  </w:style>
  <w:style w:type="character" w:customStyle="1" w:styleId="BodyText2Char">
    <w:name w:val="Body Text 2 Char"/>
    <w:basedOn w:val="DefaultParagraphFont"/>
    <w:link w:val="BodyText2"/>
    <w:uiPriority w:val="99"/>
    <w:rsid w:val="00C355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F"/>
    <w:rPr>
      <w:rFonts w:ascii="Segoe UI" w:eastAsia="Times New Roman" w:hAnsi="Segoe UI" w:cs="Segoe UI"/>
      <w:sz w:val="18"/>
      <w:szCs w:val="18"/>
    </w:rPr>
  </w:style>
  <w:style w:type="paragraph" w:styleId="Footer">
    <w:name w:val="footer"/>
    <w:basedOn w:val="Normal"/>
    <w:link w:val="FooterChar"/>
    <w:uiPriority w:val="99"/>
    <w:unhideWhenUsed/>
    <w:rsid w:val="00605839"/>
    <w:pPr>
      <w:tabs>
        <w:tab w:val="center" w:pos="4680"/>
        <w:tab w:val="right" w:pos="9360"/>
      </w:tabs>
    </w:pPr>
  </w:style>
  <w:style w:type="character" w:customStyle="1" w:styleId="FooterChar">
    <w:name w:val="Footer Char"/>
    <w:basedOn w:val="DefaultParagraphFont"/>
    <w:link w:val="Footer"/>
    <w:uiPriority w:val="99"/>
    <w:rsid w:val="00605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user</cp:lastModifiedBy>
  <cp:revision>2</cp:revision>
  <cp:lastPrinted>2020-12-10T03:17:00Z</cp:lastPrinted>
  <dcterms:created xsi:type="dcterms:W3CDTF">2020-12-30T03:34:00Z</dcterms:created>
  <dcterms:modified xsi:type="dcterms:W3CDTF">2020-12-30T03:34:00Z</dcterms:modified>
</cp:coreProperties>
</file>